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12"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2347"/>
        <w:gridCol w:w="278"/>
        <w:gridCol w:w="2174"/>
        <w:gridCol w:w="42"/>
        <w:gridCol w:w="4761"/>
      </w:tblGrid>
      <w:tr w:rsidR="007769EC" w:rsidRPr="001C5182" w14:paraId="51F8F2AD" w14:textId="77777777" w:rsidTr="006E0653">
        <w:tc>
          <w:tcPr>
            <w:tcW w:w="9772" w:type="dxa"/>
            <w:gridSpan w:val="5"/>
            <w:tcBorders>
              <w:top w:val="single" w:sz="12" w:space="0" w:color="auto"/>
              <w:bottom w:val="single" w:sz="12" w:space="0" w:color="auto"/>
              <w:right w:val="single" w:sz="12" w:space="0" w:color="auto"/>
            </w:tcBorders>
            <w:shd w:val="clear" w:color="auto" w:fill="C0C0C0"/>
          </w:tcPr>
          <w:p w14:paraId="486125EE" w14:textId="77777777" w:rsidR="007769EC" w:rsidRPr="004F033C" w:rsidRDefault="007769EC" w:rsidP="006E0653">
            <w:pPr>
              <w:jc w:val="center"/>
              <w:rPr>
                <w:rFonts w:ascii="Arial" w:hAnsi="Arial" w:cs="Arial"/>
                <w:b/>
                <w:sz w:val="28"/>
                <w:szCs w:val="28"/>
                <w:lang w:val="en-GB"/>
              </w:rPr>
            </w:pPr>
            <w:r w:rsidRPr="004F033C">
              <w:rPr>
                <w:rFonts w:ascii="Arial" w:hAnsi="Arial" w:cs="Arial"/>
                <w:b/>
                <w:sz w:val="28"/>
                <w:szCs w:val="28"/>
                <w:lang w:val="en-GB"/>
              </w:rPr>
              <w:t>TEST REQUEST FORM</w:t>
            </w:r>
          </w:p>
        </w:tc>
      </w:tr>
      <w:tr w:rsidR="007769EC" w:rsidRPr="001C5182" w14:paraId="71398528" w14:textId="77777777" w:rsidTr="006E0653">
        <w:tc>
          <w:tcPr>
            <w:tcW w:w="9772" w:type="dxa"/>
            <w:gridSpan w:val="5"/>
            <w:tcBorders>
              <w:top w:val="single" w:sz="12" w:space="0" w:color="auto"/>
              <w:bottom w:val="single" w:sz="4" w:space="0" w:color="auto"/>
              <w:right w:val="single" w:sz="12" w:space="0" w:color="auto"/>
            </w:tcBorders>
          </w:tcPr>
          <w:p w14:paraId="5682C12B"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APPLICANT: </w:t>
            </w:r>
            <w:r w:rsidRPr="001C5182">
              <w:rPr>
                <w:rFonts w:ascii="Arial" w:hAnsi="Arial" w:cs="Arial"/>
                <w:sz w:val="20"/>
                <w:lang w:val="en-GB"/>
              </w:rPr>
              <w:fldChar w:fldCharType="begin">
                <w:ffData>
                  <w:name w:val="Controllo1"/>
                  <w:enabled/>
                  <w:calcOnExit w:val="0"/>
                  <w:checkBox>
                    <w:sizeAuto/>
                    <w:default w:val="0"/>
                  </w:checkBox>
                </w:ffData>
              </w:fldChar>
            </w:r>
            <w:bookmarkStart w:id="0" w:name="Controllo1"/>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0"/>
            <w:r w:rsidRPr="001C5182">
              <w:rPr>
                <w:rFonts w:ascii="Arial" w:hAnsi="Arial" w:cs="Arial"/>
                <w:sz w:val="20"/>
                <w:lang w:val="en-GB"/>
              </w:rPr>
              <w:t xml:space="preserve"> Manufacturer </w:t>
            </w:r>
            <w:r w:rsidRPr="001C5182">
              <w:rPr>
                <w:rFonts w:ascii="Arial" w:hAnsi="Arial" w:cs="Arial"/>
                <w:sz w:val="20"/>
                <w:lang w:val="en-GB"/>
              </w:rPr>
              <w:fldChar w:fldCharType="begin">
                <w:ffData>
                  <w:name w:val="Controllo2"/>
                  <w:enabled/>
                  <w:calcOnExit w:val="0"/>
                  <w:checkBox>
                    <w:sizeAuto/>
                    <w:default w:val="0"/>
                  </w:checkBox>
                </w:ffData>
              </w:fldChar>
            </w:r>
            <w:bookmarkStart w:id="1" w:name="Controllo2"/>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1"/>
            <w:r w:rsidRPr="001C5182">
              <w:rPr>
                <w:rFonts w:ascii="Arial" w:hAnsi="Arial" w:cs="Arial"/>
                <w:sz w:val="20"/>
                <w:lang w:val="en-GB"/>
              </w:rPr>
              <w:t xml:space="preserve"> Importer </w:t>
            </w:r>
            <w:r w:rsidRPr="001C5182">
              <w:rPr>
                <w:rFonts w:ascii="Arial" w:hAnsi="Arial" w:cs="Arial"/>
                <w:sz w:val="20"/>
                <w:lang w:val="en-GB"/>
              </w:rPr>
              <w:fldChar w:fldCharType="begin">
                <w:ffData>
                  <w:name w:val="Controllo3"/>
                  <w:enabled/>
                  <w:calcOnExit w:val="0"/>
                  <w:checkBox>
                    <w:sizeAuto/>
                    <w:default w:val="0"/>
                  </w:checkBox>
                </w:ffData>
              </w:fldChar>
            </w:r>
            <w:bookmarkStart w:id="2" w:name="Controllo3"/>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2"/>
            <w:r w:rsidRPr="001C5182">
              <w:rPr>
                <w:rFonts w:ascii="Arial" w:hAnsi="Arial" w:cs="Arial"/>
                <w:sz w:val="20"/>
                <w:lang w:val="en-GB"/>
              </w:rPr>
              <w:t xml:space="preserve"> Dealer</w:t>
            </w:r>
          </w:p>
        </w:tc>
      </w:tr>
      <w:tr w:rsidR="007769EC" w:rsidRPr="001C5182" w14:paraId="57691BB8" w14:textId="77777777" w:rsidTr="006E0653">
        <w:trPr>
          <w:trHeight w:val="178"/>
        </w:trPr>
        <w:tc>
          <w:tcPr>
            <w:tcW w:w="9772" w:type="dxa"/>
            <w:gridSpan w:val="5"/>
            <w:tcBorders>
              <w:top w:val="single" w:sz="4" w:space="0" w:color="auto"/>
              <w:right w:val="single" w:sz="12" w:space="0" w:color="auto"/>
            </w:tcBorders>
          </w:tcPr>
          <w:p w14:paraId="46B63702"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Your Company Name: </w:t>
            </w:r>
            <w:r w:rsidRPr="001C5182">
              <w:rPr>
                <w:rFonts w:ascii="Arial" w:hAnsi="Arial" w:cs="Arial"/>
                <w:sz w:val="20"/>
                <w:lang w:val="en-GB"/>
              </w:rPr>
              <w:fldChar w:fldCharType="begin">
                <w:ffData>
                  <w:name w:val="Testo3"/>
                  <w:enabled/>
                  <w:calcOnExit w:val="0"/>
                  <w:textInput/>
                </w:ffData>
              </w:fldChar>
            </w:r>
            <w:bookmarkStart w:id="3" w:name="Testo3"/>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bookmarkEnd w:id="3"/>
          </w:p>
        </w:tc>
      </w:tr>
      <w:tr w:rsidR="007769EC" w:rsidRPr="001C5182" w14:paraId="22B6BBB2" w14:textId="77777777" w:rsidTr="006E0653">
        <w:tc>
          <w:tcPr>
            <w:tcW w:w="4928" w:type="dxa"/>
            <w:gridSpan w:val="4"/>
          </w:tcPr>
          <w:p w14:paraId="7659536F"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Address: </w:t>
            </w:r>
            <w:r w:rsidRPr="001C5182">
              <w:rPr>
                <w:rFonts w:ascii="Arial" w:hAnsi="Arial" w:cs="Arial"/>
                <w:sz w:val="20"/>
                <w:lang w:val="en-GB"/>
              </w:rPr>
              <w:fldChar w:fldCharType="begin">
                <w:ffData>
                  <w:name w:val="Testo2"/>
                  <w:enabled/>
                  <w:calcOnExit w:val="0"/>
                  <w:textInput/>
                </w:ffData>
              </w:fldChar>
            </w:r>
            <w:bookmarkStart w:id="4" w:name="Testo2"/>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bookmarkEnd w:id="4"/>
          </w:p>
        </w:tc>
        <w:tc>
          <w:tcPr>
            <w:tcW w:w="4844" w:type="dxa"/>
            <w:tcBorders>
              <w:right w:val="single" w:sz="12" w:space="0" w:color="auto"/>
            </w:tcBorders>
          </w:tcPr>
          <w:p w14:paraId="5BE2B140"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Contact Person: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1FABE390" w14:textId="77777777" w:rsidTr="006E0653">
        <w:tc>
          <w:tcPr>
            <w:tcW w:w="4928" w:type="dxa"/>
            <w:gridSpan w:val="4"/>
          </w:tcPr>
          <w:p w14:paraId="574B4E2A" w14:textId="77777777" w:rsidR="007769EC" w:rsidRPr="001C5182" w:rsidRDefault="007769EC" w:rsidP="006E0653">
            <w:pPr>
              <w:rPr>
                <w:rFonts w:ascii="Arial" w:hAnsi="Arial" w:cs="Arial"/>
                <w:sz w:val="20"/>
                <w:lang w:val="en-GB"/>
              </w:rPr>
            </w:pPr>
          </w:p>
        </w:tc>
        <w:tc>
          <w:tcPr>
            <w:tcW w:w="4844" w:type="dxa"/>
            <w:tcBorders>
              <w:right w:val="single" w:sz="12" w:space="0" w:color="auto"/>
            </w:tcBorders>
          </w:tcPr>
          <w:p w14:paraId="7F028B6D"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Email: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3D79438D" w14:textId="77777777" w:rsidTr="006E0653">
        <w:tc>
          <w:tcPr>
            <w:tcW w:w="4928" w:type="dxa"/>
            <w:gridSpan w:val="4"/>
          </w:tcPr>
          <w:p w14:paraId="2045D4AB"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City: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right w:val="single" w:sz="12" w:space="0" w:color="auto"/>
            </w:tcBorders>
          </w:tcPr>
          <w:p w14:paraId="31FC774B" w14:textId="77777777" w:rsidR="007769EC" w:rsidRPr="001C5182" w:rsidRDefault="007769EC" w:rsidP="006E0653">
            <w:pPr>
              <w:rPr>
                <w:rFonts w:ascii="Arial" w:hAnsi="Arial" w:cs="Arial"/>
                <w:sz w:val="20"/>
                <w:lang w:val="en-GB"/>
              </w:rPr>
            </w:pPr>
            <w:r w:rsidRPr="001C5182">
              <w:rPr>
                <w:rFonts w:ascii="Arial" w:hAnsi="Arial" w:cs="Arial"/>
                <w:sz w:val="20"/>
                <w:lang w:val="en-GB"/>
              </w:rPr>
              <w:t>Phone#:</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01FA3EC6" w14:textId="77777777" w:rsidTr="006E0653">
        <w:tc>
          <w:tcPr>
            <w:tcW w:w="4928" w:type="dxa"/>
            <w:gridSpan w:val="4"/>
            <w:tcBorders>
              <w:bottom w:val="single" w:sz="4" w:space="0" w:color="auto"/>
            </w:tcBorders>
          </w:tcPr>
          <w:p w14:paraId="702140C0"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State: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bottom w:val="single" w:sz="4" w:space="0" w:color="auto"/>
              <w:right w:val="single" w:sz="12" w:space="0" w:color="auto"/>
            </w:tcBorders>
          </w:tcPr>
          <w:p w14:paraId="46BDFF5C" w14:textId="77777777" w:rsidR="007769EC" w:rsidRPr="001C5182" w:rsidRDefault="007769EC" w:rsidP="006E0653">
            <w:pPr>
              <w:rPr>
                <w:rFonts w:ascii="Arial" w:hAnsi="Arial" w:cs="Arial"/>
                <w:sz w:val="20"/>
                <w:lang w:val="en-GB"/>
              </w:rPr>
            </w:pPr>
            <w:r w:rsidRPr="001C5182">
              <w:rPr>
                <w:rFonts w:ascii="Arial" w:hAnsi="Arial" w:cs="Arial"/>
                <w:sz w:val="20"/>
                <w:lang w:val="en-GB"/>
              </w:rPr>
              <w:t>Fax#:</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50B0D16A" w14:textId="77777777" w:rsidTr="006E0653">
        <w:tc>
          <w:tcPr>
            <w:tcW w:w="9772" w:type="dxa"/>
            <w:gridSpan w:val="5"/>
            <w:tcBorders>
              <w:top w:val="single" w:sz="4" w:space="0" w:color="auto"/>
              <w:bottom w:val="single" w:sz="4" w:space="0" w:color="auto"/>
              <w:right w:val="single" w:sz="12" w:space="0" w:color="auto"/>
            </w:tcBorders>
          </w:tcPr>
          <w:p w14:paraId="7846D6F1" w14:textId="77777777" w:rsidR="007769EC" w:rsidRPr="001C5182" w:rsidRDefault="007769EC" w:rsidP="006E0653">
            <w:pPr>
              <w:rPr>
                <w:rFonts w:ascii="Arial" w:hAnsi="Arial" w:cs="Arial"/>
                <w:sz w:val="20"/>
                <w:lang w:val="en-GB"/>
              </w:rPr>
            </w:pPr>
            <w:r w:rsidRPr="001C5182">
              <w:rPr>
                <w:rFonts w:ascii="Arial" w:hAnsi="Arial" w:cs="Arial"/>
                <w:sz w:val="20"/>
                <w:lang w:val="en-GB"/>
              </w:rPr>
              <w:t>Report and invoice will state the above company name and contact person. Please fill it if different.</w:t>
            </w:r>
          </w:p>
        </w:tc>
      </w:tr>
      <w:tr w:rsidR="007769EC" w:rsidRPr="001C5182" w14:paraId="38B10ED2" w14:textId="77777777" w:rsidTr="006E0653">
        <w:tc>
          <w:tcPr>
            <w:tcW w:w="4886" w:type="dxa"/>
            <w:gridSpan w:val="3"/>
            <w:tcBorders>
              <w:top w:val="single" w:sz="4" w:space="0" w:color="auto"/>
            </w:tcBorders>
          </w:tcPr>
          <w:p w14:paraId="2A5EB5A3" w14:textId="77777777" w:rsidR="007769EC" w:rsidRPr="001C5182" w:rsidRDefault="007769EC" w:rsidP="006E0653">
            <w:pPr>
              <w:rPr>
                <w:rFonts w:ascii="Arial" w:hAnsi="Arial" w:cs="Arial"/>
                <w:sz w:val="20"/>
                <w:lang w:val="en-GB"/>
              </w:rPr>
            </w:pPr>
            <w:r w:rsidRPr="001C5182">
              <w:rPr>
                <w:rFonts w:ascii="Arial" w:hAnsi="Arial" w:cs="Arial"/>
                <w:sz w:val="20"/>
                <w:lang w:val="en-GB"/>
              </w:rPr>
              <w:fldChar w:fldCharType="begin">
                <w:ffData>
                  <w:name w:val="Controllo4"/>
                  <w:enabled/>
                  <w:calcOnExit w:val="0"/>
                  <w:checkBox>
                    <w:sizeAuto/>
                    <w:default w:val="0"/>
                  </w:checkBox>
                </w:ffData>
              </w:fldChar>
            </w:r>
            <w:bookmarkStart w:id="5" w:name="Controllo4"/>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5"/>
            <w:r w:rsidRPr="001C5182">
              <w:rPr>
                <w:rFonts w:ascii="Arial" w:hAnsi="Arial" w:cs="Arial"/>
                <w:sz w:val="20"/>
                <w:lang w:val="en-GB"/>
              </w:rPr>
              <w:t xml:space="preserve"> Report  </w:t>
            </w:r>
            <w:r w:rsidRPr="001C5182">
              <w:rPr>
                <w:rFonts w:ascii="Arial" w:hAnsi="Arial" w:cs="Arial"/>
                <w:sz w:val="20"/>
                <w:lang w:val="en-GB"/>
              </w:rPr>
              <w:fldChar w:fldCharType="begin">
                <w:ffData>
                  <w:name w:val="Controllo5"/>
                  <w:enabled/>
                  <w:calcOnExit w:val="0"/>
                  <w:checkBox>
                    <w:sizeAuto/>
                    <w:default w:val="0"/>
                  </w:checkBox>
                </w:ffData>
              </w:fldChar>
            </w:r>
            <w:bookmarkStart w:id="6" w:name="Controllo5"/>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6"/>
            <w:r w:rsidRPr="001C5182">
              <w:rPr>
                <w:rFonts w:ascii="Arial" w:hAnsi="Arial" w:cs="Arial"/>
                <w:sz w:val="20"/>
                <w:lang w:val="en-GB"/>
              </w:rPr>
              <w:t xml:space="preserve"> Invoice</w:t>
            </w:r>
          </w:p>
        </w:tc>
        <w:tc>
          <w:tcPr>
            <w:tcW w:w="4886" w:type="dxa"/>
            <w:gridSpan w:val="2"/>
            <w:tcBorders>
              <w:top w:val="single" w:sz="4" w:space="0" w:color="auto"/>
              <w:right w:val="single" w:sz="12" w:space="0" w:color="auto"/>
            </w:tcBorders>
          </w:tcPr>
          <w:p w14:paraId="0E6AF7CC"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Contact Person: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305CF522" w14:textId="77777777" w:rsidTr="006E0653">
        <w:tc>
          <w:tcPr>
            <w:tcW w:w="4928" w:type="dxa"/>
            <w:gridSpan w:val="4"/>
          </w:tcPr>
          <w:p w14:paraId="7B927397"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Company: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right w:val="single" w:sz="12" w:space="0" w:color="auto"/>
            </w:tcBorders>
          </w:tcPr>
          <w:p w14:paraId="3C6957E0"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Email: </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3836E485" w14:textId="77777777" w:rsidTr="006E0653">
        <w:tc>
          <w:tcPr>
            <w:tcW w:w="4928" w:type="dxa"/>
            <w:gridSpan w:val="4"/>
            <w:tcBorders>
              <w:bottom w:val="single" w:sz="4" w:space="0" w:color="BFBFBF"/>
            </w:tcBorders>
          </w:tcPr>
          <w:p w14:paraId="7934DB23"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Address: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bottom w:val="single" w:sz="4" w:space="0" w:color="BFBFBF"/>
              <w:right w:val="single" w:sz="12" w:space="0" w:color="auto"/>
            </w:tcBorders>
          </w:tcPr>
          <w:p w14:paraId="7BC7B9FC" w14:textId="77777777" w:rsidR="007769EC" w:rsidRPr="001C5182" w:rsidRDefault="007769EC" w:rsidP="006E0653">
            <w:pPr>
              <w:rPr>
                <w:rFonts w:ascii="Arial" w:hAnsi="Arial" w:cs="Arial"/>
                <w:sz w:val="20"/>
                <w:lang w:val="en-GB"/>
              </w:rPr>
            </w:pPr>
            <w:r w:rsidRPr="001C5182">
              <w:rPr>
                <w:rFonts w:ascii="Arial" w:hAnsi="Arial" w:cs="Arial"/>
                <w:sz w:val="20"/>
                <w:lang w:val="en-GB"/>
              </w:rPr>
              <w:t>Phone#:</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5B9FEA7E" w14:textId="77777777" w:rsidTr="006E0653">
        <w:tc>
          <w:tcPr>
            <w:tcW w:w="4928" w:type="dxa"/>
            <w:gridSpan w:val="4"/>
            <w:tcBorders>
              <w:top w:val="single" w:sz="4" w:space="0" w:color="BFBFBF"/>
              <w:bottom w:val="single" w:sz="12" w:space="0" w:color="auto"/>
            </w:tcBorders>
          </w:tcPr>
          <w:p w14:paraId="2CE9926B" w14:textId="77777777" w:rsidR="007769EC" w:rsidRPr="001C5182" w:rsidRDefault="007769EC" w:rsidP="006E0653">
            <w:pPr>
              <w:rPr>
                <w:rFonts w:ascii="Arial" w:hAnsi="Arial" w:cs="Arial"/>
                <w:sz w:val="20"/>
                <w:lang w:val="en-GB"/>
              </w:rPr>
            </w:pPr>
          </w:p>
        </w:tc>
        <w:tc>
          <w:tcPr>
            <w:tcW w:w="4844" w:type="dxa"/>
            <w:tcBorders>
              <w:top w:val="single" w:sz="4" w:space="0" w:color="BFBFBF"/>
              <w:bottom w:val="single" w:sz="12" w:space="0" w:color="auto"/>
              <w:right w:val="single" w:sz="12" w:space="0" w:color="auto"/>
            </w:tcBorders>
          </w:tcPr>
          <w:p w14:paraId="17A2CD05" w14:textId="77777777" w:rsidR="007769EC" w:rsidRPr="001C5182" w:rsidRDefault="007769EC" w:rsidP="006E0653">
            <w:pPr>
              <w:rPr>
                <w:rFonts w:ascii="Arial" w:hAnsi="Arial" w:cs="Arial"/>
                <w:sz w:val="20"/>
                <w:lang w:val="en-GB"/>
              </w:rPr>
            </w:pPr>
            <w:r w:rsidRPr="001C5182">
              <w:rPr>
                <w:rFonts w:ascii="Arial" w:hAnsi="Arial" w:cs="Arial"/>
                <w:sz w:val="20"/>
                <w:lang w:val="en-GB"/>
              </w:rPr>
              <w:t>Fax#:</w:t>
            </w:r>
            <w:r w:rsidRPr="001C5182">
              <w:rPr>
                <w:rFonts w:ascii="Arial" w:hAnsi="Arial" w:cs="Arial"/>
                <w:sz w:val="20"/>
                <w:lang w:val="en-GB"/>
              </w:rPr>
              <w:fldChar w:fldCharType="begin">
                <w:ffData>
                  <w:name w:val="Testo1"/>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44338562" w14:textId="77777777" w:rsidTr="006E0653">
        <w:tc>
          <w:tcPr>
            <w:tcW w:w="9772" w:type="dxa"/>
            <w:gridSpan w:val="5"/>
            <w:tcBorders>
              <w:top w:val="single" w:sz="12" w:space="0" w:color="auto"/>
              <w:bottom w:val="single" w:sz="12" w:space="0" w:color="auto"/>
              <w:right w:val="single" w:sz="12" w:space="0" w:color="auto"/>
            </w:tcBorders>
            <w:shd w:val="clear" w:color="auto" w:fill="C0C0C0"/>
          </w:tcPr>
          <w:p w14:paraId="20F3CE06" w14:textId="77777777" w:rsidR="007769EC" w:rsidRPr="004F033C" w:rsidRDefault="007769EC" w:rsidP="006E0653">
            <w:pPr>
              <w:rPr>
                <w:rFonts w:ascii="Arial" w:hAnsi="Arial" w:cs="Arial"/>
                <w:b/>
                <w:sz w:val="20"/>
                <w:szCs w:val="20"/>
                <w:lang w:val="en-GB"/>
              </w:rPr>
            </w:pPr>
            <w:r w:rsidRPr="004F033C">
              <w:rPr>
                <w:rFonts w:ascii="Arial" w:hAnsi="Arial" w:cs="Arial"/>
                <w:b/>
                <w:sz w:val="20"/>
                <w:szCs w:val="20"/>
                <w:lang w:val="en-GB"/>
              </w:rPr>
              <w:t>SAMPLE INFORMATION (Block Letter Please)</w:t>
            </w:r>
          </w:p>
        </w:tc>
      </w:tr>
      <w:tr w:rsidR="007769EC" w:rsidRPr="001C5182" w14:paraId="7E5484AE" w14:textId="77777777" w:rsidTr="006E0653">
        <w:tc>
          <w:tcPr>
            <w:tcW w:w="4928" w:type="dxa"/>
            <w:gridSpan w:val="4"/>
            <w:tcBorders>
              <w:top w:val="single" w:sz="12" w:space="0" w:color="auto"/>
            </w:tcBorders>
          </w:tcPr>
          <w:p w14:paraId="0790EC34"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Item Name: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top w:val="single" w:sz="12" w:space="0" w:color="auto"/>
              <w:right w:val="single" w:sz="12" w:space="0" w:color="auto"/>
            </w:tcBorders>
          </w:tcPr>
          <w:p w14:paraId="5DC23412"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Color/s: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6F5DFC50" w14:textId="77777777" w:rsidTr="006E0653">
        <w:tc>
          <w:tcPr>
            <w:tcW w:w="4928" w:type="dxa"/>
            <w:gridSpan w:val="4"/>
          </w:tcPr>
          <w:p w14:paraId="0B7307DE"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Style/Item No.: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right w:val="single" w:sz="12" w:space="0" w:color="auto"/>
            </w:tcBorders>
          </w:tcPr>
          <w:p w14:paraId="57017E7A"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Country of Origin: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1D60F2D1" w14:textId="77777777" w:rsidTr="006E0653">
        <w:tc>
          <w:tcPr>
            <w:tcW w:w="4928" w:type="dxa"/>
            <w:gridSpan w:val="4"/>
          </w:tcPr>
          <w:p w14:paraId="03A57BC8"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Item Description: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right w:val="single" w:sz="12" w:space="0" w:color="auto"/>
            </w:tcBorders>
          </w:tcPr>
          <w:p w14:paraId="7E8A5EBA"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Country of Destination: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59E898F3" w14:textId="77777777" w:rsidTr="006E0653">
        <w:tc>
          <w:tcPr>
            <w:tcW w:w="4928" w:type="dxa"/>
            <w:gridSpan w:val="4"/>
          </w:tcPr>
          <w:p w14:paraId="2B500F79"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Manufacturer: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right w:val="single" w:sz="12" w:space="0" w:color="auto"/>
            </w:tcBorders>
          </w:tcPr>
          <w:p w14:paraId="396E5CBD"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No. of Samples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14261752" w14:textId="77777777" w:rsidTr="006E0653">
        <w:tc>
          <w:tcPr>
            <w:tcW w:w="4928" w:type="dxa"/>
            <w:gridSpan w:val="4"/>
            <w:tcBorders>
              <w:bottom w:val="single" w:sz="12" w:space="0" w:color="auto"/>
            </w:tcBorders>
          </w:tcPr>
          <w:p w14:paraId="4B407765"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Buyer: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4844" w:type="dxa"/>
            <w:tcBorders>
              <w:bottom w:val="single" w:sz="12" w:space="0" w:color="auto"/>
              <w:right w:val="single" w:sz="12" w:space="0" w:color="auto"/>
            </w:tcBorders>
          </w:tcPr>
          <w:p w14:paraId="033144B9"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PO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0FE0E5F9" w14:textId="77777777" w:rsidTr="006E0653">
        <w:tc>
          <w:tcPr>
            <w:tcW w:w="2376" w:type="dxa"/>
            <w:tcBorders>
              <w:top w:val="single" w:sz="12" w:space="0" w:color="auto"/>
              <w:bottom w:val="single" w:sz="4" w:space="0" w:color="BFBFBF"/>
            </w:tcBorders>
          </w:tcPr>
          <w:p w14:paraId="14595B6B"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Retest: </w:t>
            </w:r>
            <w:r w:rsidRPr="001C5182">
              <w:rPr>
                <w:rFonts w:ascii="Arial" w:hAnsi="Arial" w:cs="Arial"/>
                <w:sz w:val="20"/>
                <w:lang w:val="en-GB"/>
              </w:rPr>
              <w:fldChar w:fldCharType="begin">
                <w:ffData>
                  <w:name w:val="Controllo6"/>
                  <w:enabled/>
                  <w:calcOnExit w:val="0"/>
                  <w:checkBox>
                    <w:sizeAuto/>
                    <w:default w:val="0"/>
                  </w:checkBox>
                </w:ffData>
              </w:fldChar>
            </w:r>
            <w:bookmarkStart w:id="7" w:name="Controllo6"/>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7"/>
            <w:r w:rsidRPr="001C5182">
              <w:rPr>
                <w:rFonts w:ascii="Arial" w:hAnsi="Arial" w:cs="Arial"/>
                <w:sz w:val="20"/>
                <w:lang w:val="en-GB"/>
              </w:rPr>
              <w:t xml:space="preserve">NO   </w:t>
            </w:r>
            <w:r w:rsidRPr="001C5182">
              <w:rPr>
                <w:rFonts w:ascii="Arial" w:hAnsi="Arial" w:cs="Arial"/>
                <w:sz w:val="20"/>
                <w:lang w:val="en-GB"/>
              </w:rPr>
              <w:fldChar w:fldCharType="begin">
                <w:ffData>
                  <w:name w:val="Controllo7"/>
                  <w:enabled/>
                  <w:calcOnExit w:val="0"/>
                  <w:checkBox>
                    <w:sizeAuto/>
                    <w:default w:val="0"/>
                  </w:checkBox>
                </w:ffData>
              </w:fldChar>
            </w:r>
            <w:bookmarkStart w:id="8" w:name="Controllo7"/>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8"/>
            <w:r w:rsidRPr="001C5182">
              <w:rPr>
                <w:rFonts w:ascii="Arial" w:hAnsi="Arial" w:cs="Arial"/>
                <w:sz w:val="20"/>
                <w:lang w:val="en-GB"/>
              </w:rPr>
              <w:t>YES</w:t>
            </w:r>
          </w:p>
        </w:tc>
        <w:tc>
          <w:tcPr>
            <w:tcW w:w="7396" w:type="dxa"/>
            <w:gridSpan w:val="4"/>
            <w:tcBorders>
              <w:top w:val="single" w:sz="12" w:space="0" w:color="auto"/>
              <w:bottom w:val="single" w:sz="4" w:space="0" w:color="BFBFBF"/>
              <w:right w:val="single" w:sz="12" w:space="0" w:color="auto"/>
            </w:tcBorders>
          </w:tcPr>
          <w:p w14:paraId="4314CBF2"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Previous report number: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66C5DC4F" w14:textId="77777777" w:rsidTr="006E0653">
        <w:tc>
          <w:tcPr>
            <w:tcW w:w="2660" w:type="dxa"/>
            <w:gridSpan w:val="2"/>
            <w:tcBorders>
              <w:top w:val="single" w:sz="4" w:space="0" w:color="BFBFBF"/>
              <w:bottom w:val="single" w:sz="12" w:space="0" w:color="auto"/>
            </w:tcBorders>
          </w:tcPr>
          <w:p w14:paraId="41E339E1" w14:textId="77777777" w:rsidR="007769EC" w:rsidRPr="001C5182" w:rsidRDefault="007769EC" w:rsidP="006E0653">
            <w:pPr>
              <w:rPr>
                <w:rFonts w:ascii="Arial" w:hAnsi="Arial" w:cs="Arial"/>
                <w:sz w:val="20"/>
                <w:lang w:val="en-GB"/>
              </w:rPr>
            </w:pPr>
            <w:r w:rsidRPr="001C5182">
              <w:rPr>
                <w:rFonts w:ascii="Arial" w:hAnsi="Arial" w:cs="Arial"/>
                <w:sz w:val="20"/>
                <w:lang w:val="en-GB"/>
              </w:rPr>
              <w:fldChar w:fldCharType="begin">
                <w:ffData>
                  <w:name w:val="Controllo6"/>
                  <w:enabled/>
                  <w:calcOnExit w:val="0"/>
                  <w:checkBox>
                    <w:sizeAuto/>
                    <w:default w:val="0"/>
                  </w:checkBox>
                </w:ffData>
              </w:fldChar>
            </w:r>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r w:rsidRPr="001C5182">
              <w:rPr>
                <w:rFonts w:ascii="Arial" w:hAnsi="Arial" w:cs="Arial"/>
                <w:sz w:val="20"/>
                <w:lang w:val="en-GB"/>
              </w:rPr>
              <w:t xml:space="preserve"> Previous assessment </w:t>
            </w:r>
          </w:p>
        </w:tc>
        <w:tc>
          <w:tcPr>
            <w:tcW w:w="7112" w:type="dxa"/>
            <w:gridSpan w:val="3"/>
            <w:tcBorders>
              <w:top w:val="single" w:sz="4" w:space="0" w:color="BFBFBF"/>
              <w:bottom w:val="single" w:sz="12" w:space="0" w:color="auto"/>
              <w:right w:val="single" w:sz="12" w:space="0" w:color="auto"/>
            </w:tcBorders>
          </w:tcPr>
          <w:p w14:paraId="45303DF6"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Number: </w:t>
            </w: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bl>
    <w:p w14:paraId="4FA1A9A6" w14:textId="77777777" w:rsidR="007769EC" w:rsidRDefault="007769EC" w:rsidP="007769EC">
      <w:pPr>
        <w:rPr>
          <w:rFonts w:ascii="Arial" w:hAnsi="Arial" w:cs="Arial"/>
          <w:sz w:val="16"/>
          <w:lang w:val="en-GB"/>
        </w:rPr>
      </w:pPr>
      <w:r w:rsidRPr="001C5182">
        <w:rPr>
          <w:rFonts w:ascii="Arial" w:hAnsi="Arial" w:cs="Arial"/>
          <w:sz w:val="16"/>
          <w:lang w:val="en-GB"/>
        </w:rPr>
        <w:t xml:space="preserve"> </w:t>
      </w:r>
    </w:p>
    <w:p w14:paraId="07F6352D" w14:textId="77777777" w:rsidR="007769EC" w:rsidRDefault="007769EC" w:rsidP="007769EC">
      <w:pPr>
        <w:rPr>
          <w:rFonts w:ascii="Arial" w:hAnsi="Arial" w:cs="Arial"/>
          <w:sz w:val="16"/>
          <w:lang w:val="en-GB"/>
        </w:rPr>
      </w:pPr>
    </w:p>
    <w:p w14:paraId="0B62BA18" w14:textId="77777777" w:rsidR="00E026D7" w:rsidRDefault="00E026D7" w:rsidP="007769EC">
      <w:pPr>
        <w:rPr>
          <w:rFonts w:ascii="Arial" w:hAnsi="Arial" w:cs="Arial"/>
          <w:sz w:val="16"/>
          <w:lang w:val="en-GB"/>
        </w:rPr>
      </w:pPr>
    </w:p>
    <w:p w14:paraId="6589EDC7" w14:textId="77777777" w:rsidR="00E026D7" w:rsidRPr="001C5182" w:rsidRDefault="00E026D7" w:rsidP="007769EC">
      <w:pPr>
        <w:rPr>
          <w:rFonts w:ascii="Arial" w:hAnsi="Arial" w:cs="Arial"/>
          <w:sz w:val="16"/>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ook w:val="00A0" w:firstRow="1" w:lastRow="0" w:firstColumn="1" w:lastColumn="0" w:noHBand="0" w:noVBand="0"/>
      </w:tblPr>
      <w:tblGrid>
        <w:gridCol w:w="3204"/>
        <w:gridCol w:w="3200"/>
        <w:gridCol w:w="3198"/>
      </w:tblGrid>
      <w:tr w:rsidR="007769EC" w:rsidRPr="001C5182" w14:paraId="32A2F564" w14:textId="77777777" w:rsidTr="006E0653">
        <w:tc>
          <w:tcPr>
            <w:tcW w:w="9772" w:type="dxa"/>
            <w:gridSpan w:val="3"/>
            <w:tcBorders>
              <w:top w:val="single" w:sz="12" w:space="0" w:color="auto"/>
              <w:bottom w:val="single" w:sz="12" w:space="0" w:color="auto"/>
            </w:tcBorders>
            <w:shd w:val="clear" w:color="auto" w:fill="C0C0C0"/>
          </w:tcPr>
          <w:p w14:paraId="7773DAEF" w14:textId="77777777" w:rsidR="007769EC" w:rsidRPr="004F033C" w:rsidRDefault="007769EC" w:rsidP="006E0653">
            <w:pPr>
              <w:rPr>
                <w:rFonts w:ascii="Arial" w:hAnsi="Arial" w:cs="Arial"/>
                <w:b/>
                <w:sz w:val="20"/>
                <w:szCs w:val="20"/>
                <w:lang w:val="en-GB"/>
              </w:rPr>
            </w:pPr>
            <w:r w:rsidRPr="004F033C">
              <w:rPr>
                <w:rFonts w:ascii="Arial" w:hAnsi="Arial" w:cs="Arial"/>
                <w:b/>
                <w:sz w:val="20"/>
                <w:szCs w:val="20"/>
                <w:lang w:val="en-GB"/>
              </w:rPr>
              <w:t>TEST(S) REQUIRED</w:t>
            </w:r>
          </w:p>
        </w:tc>
      </w:tr>
      <w:tr w:rsidR="007769EC" w:rsidRPr="001C5182" w14:paraId="66F4CB88" w14:textId="77777777" w:rsidTr="006E0653">
        <w:tc>
          <w:tcPr>
            <w:tcW w:w="3257" w:type="dxa"/>
            <w:tcBorders>
              <w:top w:val="single" w:sz="12" w:space="0" w:color="auto"/>
              <w:bottom w:val="single" w:sz="4" w:space="0" w:color="auto"/>
            </w:tcBorders>
          </w:tcPr>
          <w:p w14:paraId="30ACCCD4" w14:textId="77777777" w:rsidR="007769EC" w:rsidRPr="001C5182" w:rsidRDefault="007769EC" w:rsidP="006E0653">
            <w:pPr>
              <w:rPr>
                <w:rFonts w:ascii="Arial" w:hAnsi="Arial" w:cs="Arial"/>
                <w:sz w:val="20"/>
                <w:lang w:val="en-GB"/>
              </w:rPr>
            </w:pPr>
            <w:r w:rsidRPr="001C5182">
              <w:rPr>
                <w:rFonts w:ascii="Arial" w:hAnsi="Arial" w:cs="Arial"/>
                <w:sz w:val="20"/>
                <w:lang w:val="en-GB"/>
              </w:rPr>
              <w:t>Description</w:t>
            </w:r>
          </w:p>
        </w:tc>
        <w:tc>
          <w:tcPr>
            <w:tcW w:w="3257" w:type="dxa"/>
            <w:tcBorders>
              <w:top w:val="single" w:sz="12" w:space="0" w:color="auto"/>
              <w:bottom w:val="single" w:sz="4" w:space="0" w:color="auto"/>
            </w:tcBorders>
          </w:tcPr>
          <w:p w14:paraId="703AB023" w14:textId="77777777" w:rsidR="007769EC" w:rsidRPr="001C5182" w:rsidRDefault="007769EC" w:rsidP="006E0653">
            <w:pPr>
              <w:rPr>
                <w:rFonts w:ascii="Arial" w:hAnsi="Arial" w:cs="Arial"/>
                <w:sz w:val="20"/>
                <w:lang w:val="en-GB"/>
              </w:rPr>
            </w:pPr>
            <w:r w:rsidRPr="001C5182">
              <w:rPr>
                <w:rFonts w:ascii="Arial" w:hAnsi="Arial" w:cs="Arial"/>
                <w:sz w:val="20"/>
                <w:lang w:val="en-GB"/>
              </w:rPr>
              <w:t>Standard</w:t>
            </w:r>
          </w:p>
        </w:tc>
        <w:tc>
          <w:tcPr>
            <w:tcW w:w="3258" w:type="dxa"/>
            <w:tcBorders>
              <w:top w:val="single" w:sz="12" w:space="0" w:color="auto"/>
              <w:bottom w:val="single" w:sz="4" w:space="0" w:color="auto"/>
            </w:tcBorders>
          </w:tcPr>
          <w:p w14:paraId="168427BA" w14:textId="77777777" w:rsidR="007769EC" w:rsidRPr="001C5182" w:rsidRDefault="007769EC" w:rsidP="006E0653">
            <w:pPr>
              <w:rPr>
                <w:rFonts w:ascii="Arial" w:hAnsi="Arial" w:cs="Arial"/>
                <w:sz w:val="20"/>
              </w:rPr>
            </w:pPr>
            <w:r w:rsidRPr="001C5182">
              <w:rPr>
                <w:rFonts w:ascii="Arial" w:hAnsi="Arial" w:cs="Arial"/>
                <w:sz w:val="20"/>
              </w:rPr>
              <w:t>Codes or Offer Number</w:t>
            </w:r>
          </w:p>
        </w:tc>
      </w:tr>
      <w:tr w:rsidR="007769EC" w:rsidRPr="001C5182" w14:paraId="3731B8EA" w14:textId="77777777" w:rsidTr="006E0653">
        <w:tc>
          <w:tcPr>
            <w:tcW w:w="3257" w:type="dxa"/>
            <w:tcBorders>
              <w:top w:val="single" w:sz="4" w:space="0" w:color="auto"/>
            </w:tcBorders>
          </w:tcPr>
          <w:p w14:paraId="58310CC0"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Borders>
              <w:top w:val="single" w:sz="4" w:space="0" w:color="auto"/>
            </w:tcBorders>
          </w:tcPr>
          <w:p w14:paraId="6CC3149D"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Borders>
              <w:top w:val="single" w:sz="4" w:space="0" w:color="auto"/>
            </w:tcBorders>
          </w:tcPr>
          <w:p w14:paraId="12FAB656"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55CDFD94" w14:textId="77777777" w:rsidTr="006E0653">
        <w:tc>
          <w:tcPr>
            <w:tcW w:w="3257" w:type="dxa"/>
          </w:tcPr>
          <w:p w14:paraId="098FC147"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6AF67338"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0BAF0E8D"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0512F0D3" w14:textId="77777777" w:rsidTr="006E0653">
        <w:tc>
          <w:tcPr>
            <w:tcW w:w="3257" w:type="dxa"/>
          </w:tcPr>
          <w:p w14:paraId="5A86061C"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62A536DD"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77369C31"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668BEC41" w14:textId="77777777" w:rsidTr="006E0653">
        <w:tc>
          <w:tcPr>
            <w:tcW w:w="3257" w:type="dxa"/>
          </w:tcPr>
          <w:p w14:paraId="42AD8D38"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170F6A86"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45764D9A"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1BE401BC" w14:textId="77777777" w:rsidTr="006E0653">
        <w:tc>
          <w:tcPr>
            <w:tcW w:w="3257" w:type="dxa"/>
          </w:tcPr>
          <w:p w14:paraId="20F35541"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321A57B6"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37A3A454"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7C1F0813" w14:textId="77777777" w:rsidTr="006E0653">
        <w:tc>
          <w:tcPr>
            <w:tcW w:w="3257" w:type="dxa"/>
          </w:tcPr>
          <w:p w14:paraId="15234D43"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0657AD27"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6C9A7247"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7E54489E" w14:textId="77777777" w:rsidTr="006E0653">
        <w:tc>
          <w:tcPr>
            <w:tcW w:w="3257" w:type="dxa"/>
          </w:tcPr>
          <w:p w14:paraId="4D85AB86"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1C121FCE"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7E5AD96E"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58056102" w14:textId="77777777" w:rsidTr="006E0653">
        <w:tc>
          <w:tcPr>
            <w:tcW w:w="3257" w:type="dxa"/>
          </w:tcPr>
          <w:p w14:paraId="0272D8C0"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0AF20144"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01273413"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r w:rsidR="007769EC" w:rsidRPr="001C5182" w14:paraId="47D999D5" w14:textId="77777777" w:rsidTr="006E0653">
        <w:tc>
          <w:tcPr>
            <w:tcW w:w="3257" w:type="dxa"/>
          </w:tcPr>
          <w:p w14:paraId="61676970"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7" w:type="dxa"/>
          </w:tcPr>
          <w:p w14:paraId="5744D8AF"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c>
          <w:tcPr>
            <w:tcW w:w="3258" w:type="dxa"/>
          </w:tcPr>
          <w:p w14:paraId="07399A1A" w14:textId="77777777" w:rsidR="007769EC" w:rsidRPr="001C5182" w:rsidRDefault="007769EC" w:rsidP="006E0653">
            <w:pPr>
              <w:rPr>
                <w:rFonts w:ascii="Arial" w:hAnsi="Arial" w:cs="Arial"/>
              </w:rPr>
            </w:pPr>
            <w:r w:rsidRPr="001C5182">
              <w:rPr>
                <w:rFonts w:ascii="Arial" w:hAnsi="Arial" w:cs="Arial"/>
                <w:sz w:val="20"/>
                <w:lang w:val="en-GB"/>
              </w:rPr>
              <w:fldChar w:fldCharType="begin">
                <w:ffData>
                  <w:name w:val="Testo3"/>
                  <w:enabled/>
                  <w:calcOnExit w:val="0"/>
                  <w:textInput/>
                </w:ffData>
              </w:fldChar>
            </w:r>
            <w:r w:rsidRPr="001C5182">
              <w:rPr>
                <w:rFonts w:ascii="Arial" w:hAnsi="Arial" w:cs="Arial"/>
                <w:sz w:val="20"/>
                <w:lang w:val="en-GB"/>
              </w:rPr>
              <w:instrText xml:space="preserve"> FORMTEXT </w:instrText>
            </w:r>
            <w:r w:rsidRPr="001C5182">
              <w:rPr>
                <w:rFonts w:ascii="Arial" w:hAnsi="Arial" w:cs="Arial"/>
                <w:sz w:val="20"/>
                <w:lang w:val="en-GB"/>
              </w:rPr>
            </w:r>
            <w:r w:rsidRPr="001C5182">
              <w:rPr>
                <w:rFonts w:ascii="Arial" w:hAnsi="Arial" w:cs="Arial"/>
                <w:sz w:val="20"/>
                <w:lang w:val="en-GB"/>
              </w:rPr>
              <w:fldChar w:fldCharType="separate"/>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Pr>
                <w:rFonts w:ascii="Arial" w:hAnsi="Arial" w:cs="Arial"/>
                <w:noProof/>
                <w:sz w:val="20"/>
                <w:lang w:val="en-GB"/>
              </w:rPr>
              <w:t> </w:t>
            </w:r>
            <w:r w:rsidRPr="001C5182">
              <w:rPr>
                <w:rFonts w:ascii="Arial" w:hAnsi="Arial" w:cs="Arial"/>
                <w:sz w:val="20"/>
                <w:lang w:val="en-GB"/>
              </w:rPr>
              <w:fldChar w:fldCharType="end"/>
            </w:r>
          </w:p>
        </w:tc>
      </w:tr>
    </w:tbl>
    <w:p w14:paraId="01EF57AD" w14:textId="77777777" w:rsidR="007769EC" w:rsidRDefault="007769EC" w:rsidP="007769EC">
      <w:pPr>
        <w:ind w:left="-142"/>
        <w:rPr>
          <w:rFonts w:ascii="Arial" w:hAnsi="Arial" w:cs="Arial"/>
          <w:b/>
          <w:color w:val="000000"/>
          <w:sz w:val="16"/>
          <w:szCs w:val="22"/>
        </w:rPr>
      </w:pPr>
      <w:r w:rsidRPr="001C5182">
        <w:rPr>
          <w:rFonts w:ascii="Arial" w:hAnsi="Arial" w:cs="Arial"/>
          <w:b/>
          <w:color w:val="000000"/>
          <w:sz w:val="16"/>
          <w:szCs w:val="22"/>
        </w:rPr>
        <w:t xml:space="preserve">  </w:t>
      </w:r>
    </w:p>
    <w:p w14:paraId="56032C69" w14:textId="77777777" w:rsidR="00E026D7" w:rsidRDefault="00E026D7" w:rsidP="007769EC">
      <w:pPr>
        <w:ind w:left="-142"/>
        <w:rPr>
          <w:rFonts w:ascii="Arial" w:hAnsi="Arial" w:cs="Arial"/>
          <w:b/>
          <w:color w:val="000000"/>
          <w:sz w:val="16"/>
          <w:szCs w:val="22"/>
        </w:rPr>
      </w:pPr>
    </w:p>
    <w:p w14:paraId="52CBAA90" w14:textId="77777777" w:rsidR="00E026D7" w:rsidRDefault="00E026D7" w:rsidP="007769EC">
      <w:pPr>
        <w:ind w:left="-142"/>
        <w:rPr>
          <w:rFonts w:ascii="Arial" w:hAnsi="Arial" w:cs="Arial"/>
          <w:b/>
          <w:color w:val="000000"/>
          <w:sz w:val="16"/>
          <w:szCs w:val="22"/>
        </w:rPr>
      </w:pPr>
    </w:p>
    <w:p w14:paraId="6A5B2ECD" w14:textId="77777777" w:rsidR="007769EC" w:rsidRPr="001C5182" w:rsidRDefault="007769EC" w:rsidP="007769EC">
      <w:pPr>
        <w:ind w:left="-142"/>
        <w:rPr>
          <w:rFonts w:ascii="Arial" w:hAnsi="Arial" w:cs="Arial"/>
          <w:b/>
          <w:color w:val="000000"/>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ook w:val="00A0" w:firstRow="1" w:lastRow="0" w:firstColumn="1" w:lastColumn="0" w:noHBand="0" w:noVBand="0"/>
      </w:tblPr>
      <w:tblGrid>
        <w:gridCol w:w="2346"/>
        <w:gridCol w:w="1678"/>
        <w:gridCol w:w="5578"/>
      </w:tblGrid>
      <w:tr w:rsidR="007769EC" w:rsidRPr="001C5182" w14:paraId="6E372AE5" w14:textId="77777777" w:rsidTr="006E0653">
        <w:tc>
          <w:tcPr>
            <w:tcW w:w="2376" w:type="dxa"/>
          </w:tcPr>
          <w:p w14:paraId="471F5C2B" w14:textId="77777777" w:rsidR="007769EC" w:rsidRPr="001C5182" w:rsidRDefault="007769EC" w:rsidP="006E0653">
            <w:pPr>
              <w:rPr>
                <w:rFonts w:ascii="Arial" w:hAnsi="Arial" w:cs="Arial"/>
                <w:sz w:val="20"/>
                <w:lang w:val="en-GB"/>
              </w:rPr>
            </w:pPr>
            <w:r w:rsidRPr="001C5182">
              <w:rPr>
                <w:rFonts w:ascii="Arial" w:hAnsi="Arial" w:cs="Arial"/>
                <w:sz w:val="20"/>
                <w:lang w:val="en-GB"/>
              </w:rPr>
              <w:t>Report Language:</w:t>
            </w:r>
          </w:p>
        </w:tc>
        <w:tc>
          <w:tcPr>
            <w:tcW w:w="1701" w:type="dxa"/>
          </w:tcPr>
          <w:p w14:paraId="191FB477" w14:textId="77777777" w:rsidR="007769EC" w:rsidRPr="001C5182" w:rsidRDefault="007769EC" w:rsidP="006E0653">
            <w:pPr>
              <w:rPr>
                <w:rFonts w:ascii="Arial" w:hAnsi="Arial" w:cs="Arial"/>
                <w:sz w:val="20"/>
                <w:lang w:val="en-GB"/>
              </w:rPr>
            </w:pPr>
            <w:r w:rsidRPr="001C5182">
              <w:rPr>
                <w:rFonts w:ascii="Arial" w:hAnsi="Arial" w:cs="Arial"/>
                <w:sz w:val="20"/>
                <w:lang w:val="en-GB"/>
              </w:rPr>
              <w:fldChar w:fldCharType="begin">
                <w:ffData>
                  <w:name w:val="Controllo15"/>
                  <w:enabled/>
                  <w:calcOnExit w:val="0"/>
                  <w:checkBox>
                    <w:sizeAuto/>
                    <w:default w:val="0"/>
                  </w:checkBox>
                </w:ffData>
              </w:fldChar>
            </w:r>
            <w:bookmarkStart w:id="9" w:name="Controllo15"/>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9"/>
            <w:r w:rsidRPr="001C5182">
              <w:rPr>
                <w:rFonts w:ascii="Arial" w:hAnsi="Arial" w:cs="Arial"/>
                <w:sz w:val="20"/>
                <w:lang w:val="en-GB"/>
              </w:rPr>
              <w:t xml:space="preserve"> Italian</w:t>
            </w:r>
          </w:p>
        </w:tc>
        <w:tc>
          <w:tcPr>
            <w:tcW w:w="5695" w:type="dxa"/>
          </w:tcPr>
          <w:p w14:paraId="705B00B6" w14:textId="77777777" w:rsidR="007769EC" w:rsidRPr="001C5182" w:rsidRDefault="007769EC" w:rsidP="006E0653">
            <w:pPr>
              <w:rPr>
                <w:rFonts w:ascii="Arial" w:hAnsi="Arial" w:cs="Arial"/>
                <w:sz w:val="20"/>
                <w:lang w:val="en-GB"/>
              </w:rPr>
            </w:pPr>
            <w:r w:rsidRPr="001C5182">
              <w:rPr>
                <w:rFonts w:ascii="Arial" w:hAnsi="Arial" w:cs="Arial"/>
                <w:sz w:val="20"/>
                <w:lang w:val="en-GB"/>
              </w:rPr>
              <w:fldChar w:fldCharType="begin">
                <w:ffData>
                  <w:name w:val="Controllo16"/>
                  <w:enabled/>
                  <w:calcOnExit w:val="0"/>
                  <w:checkBox>
                    <w:sizeAuto/>
                    <w:default w:val="0"/>
                  </w:checkBox>
                </w:ffData>
              </w:fldChar>
            </w:r>
            <w:bookmarkStart w:id="10" w:name="Controllo16"/>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10"/>
            <w:r w:rsidRPr="001C5182">
              <w:rPr>
                <w:rFonts w:ascii="Arial" w:hAnsi="Arial" w:cs="Arial"/>
                <w:sz w:val="20"/>
                <w:lang w:val="en-GB"/>
              </w:rPr>
              <w:t xml:space="preserve"> English</w:t>
            </w:r>
          </w:p>
        </w:tc>
      </w:tr>
      <w:tr w:rsidR="007769EC" w:rsidRPr="001C5182" w14:paraId="30F64AC0" w14:textId="77777777" w:rsidTr="006E0653">
        <w:tc>
          <w:tcPr>
            <w:tcW w:w="2376" w:type="dxa"/>
          </w:tcPr>
          <w:p w14:paraId="557578DE"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Service Required: </w:t>
            </w:r>
          </w:p>
        </w:tc>
        <w:tc>
          <w:tcPr>
            <w:tcW w:w="7396" w:type="dxa"/>
            <w:gridSpan w:val="2"/>
          </w:tcPr>
          <w:p w14:paraId="16AAC939" w14:textId="77777777" w:rsidR="007769EC" w:rsidRPr="001C5182" w:rsidRDefault="007769EC" w:rsidP="006E0653">
            <w:pPr>
              <w:rPr>
                <w:rFonts w:ascii="Arial" w:hAnsi="Arial" w:cs="Arial"/>
                <w:sz w:val="20"/>
                <w:lang w:val="en-GB"/>
              </w:rPr>
            </w:pPr>
            <w:r w:rsidRPr="001C5182">
              <w:rPr>
                <w:rFonts w:ascii="Arial" w:eastAsia="Gulim" w:hAnsi="Arial" w:cs="Arial"/>
                <w:sz w:val="20"/>
                <w:lang w:eastAsia="zh-HK"/>
              </w:rPr>
              <w:fldChar w:fldCharType="begin">
                <w:ffData>
                  <w:name w:val="Check7"/>
                  <w:enabled/>
                  <w:calcOnExit w:val="0"/>
                  <w:checkBox>
                    <w:sizeAuto/>
                    <w:default w:val="0"/>
                  </w:checkBox>
                </w:ffData>
              </w:fldChar>
            </w:r>
            <w:r w:rsidRPr="001C5182">
              <w:rPr>
                <w:rFonts w:ascii="Arial" w:eastAsia="Gulim" w:hAnsi="Arial" w:cs="Arial"/>
                <w:sz w:val="20"/>
                <w:lang w:val="en-GB" w:eastAsia="zh-HK"/>
              </w:rPr>
              <w:instrText xml:space="preserve"> FORMCHECKBOX </w:instrText>
            </w:r>
            <w:r w:rsidR="009C621B">
              <w:rPr>
                <w:rFonts w:ascii="Arial" w:eastAsia="Gulim" w:hAnsi="Arial" w:cs="Arial"/>
                <w:sz w:val="20"/>
                <w:lang w:eastAsia="zh-HK"/>
              </w:rPr>
            </w:r>
            <w:r w:rsidR="009C621B">
              <w:rPr>
                <w:rFonts w:ascii="Arial" w:eastAsia="Gulim" w:hAnsi="Arial" w:cs="Arial"/>
                <w:sz w:val="20"/>
                <w:lang w:eastAsia="zh-HK"/>
              </w:rPr>
              <w:fldChar w:fldCharType="separate"/>
            </w:r>
            <w:r w:rsidRPr="001C5182">
              <w:rPr>
                <w:rFonts w:ascii="Arial" w:eastAsia="Gulim" w:hAnsi="Arial" w:cs="Arial"/>
                <w:sz w:val="20"/>
                <w:lang w:eastAsia="zh-HK"/>
              </w:rPr>
              <w:fldChar w:fldCharType="end"/>
            </w:r>
            <w:r w:rsidRPr="001C5182">
              <w:rPr>
                <w:rFonts w:ascii="Arial" w:eastAsia="Gulim" w:hAnsi="Arial" w:cs="Arial"/>
                <w:sz w:val="20"/>
                <w:lang w:val="en-GB" w:eastAsia="zh-HK"/>
              </w:rPr>
              <w:t xml:space="preserve"> Normal Service (excluded log in day)</w:t>
            </w:r>
          </w:p>
        </w:tc>
      </w:tr>
      <w:tr w:rsidR="007769EC" w:rsidRPr="001C5182" w14:paraId="1051E827" w14:textId="77777777" w:rsidTr="006E0653">
        <w:tc>
          <w:tcPr>
            <w:tcW w:w="2376" w:type="dxa"/>
          </w:tcPr>
          <w:p w14:paraId="739E86AE" w14:textId="77777777" w:rsidR="007769EC" w:rsidRPr="001C5182" w:rsidRDefault="007769EC" w:rsidP="006E0653">
            <w:pPr>
              <w:rPr>
                <w:rFonts w:ascii="Arial" w:hAnsi="Arial" w:cs="Arial"/>
                <w:sz w:val="20"/>
                <w:lang w:val="en-GB"/>
              </w:rPr>
            </w:pPr>
          </w:p>
        </w:tc>
        <w:tc>
          <w:tcPr>
            <w:tcW w:w="7396" w:type="dxa"/>
            <w:gridSpan w:val="2"/>
          </w:tcPr>
          <w:p w14:paraId="23A1C6BC" w14:textId="77777777" w:rsidR="007769EC" w:rsidRPr="001C5182" w:rsidRDefault="007769EC" w:rsidP="006E0653">
            <w:pPr>
              <w:rPr>
                <w:rFonts w:ascii="Arial" w:eastAsia="Gulim" w:hAnsi="Arial" w:cs="Arial"/>
                <w:sz w:val="20"/>
                <w:lang w:val="en-GB" w:eastAsia="zh-HK"/>
              </w:rPr>
            </w:pPr>
            <w:r w:rsidRPr="001C5182">
              <w:rPr>
                <w:rFonts w:ascii="Arial" w:eastAsia="Gulim" w:hAnsi="Arial" w:cs="Arial"/>
                <w:sz w:val="20"/>
                <w:lang w:eastAsia="zh-HK"/>
              </w:rPr>
              <w:fldChar w:fldCharType="begin">
                <w:ffData>
                  <w:name w:val="Check7"/>
                  <w:enabled/>
                  <w:calcOnExit w:val="0"/>
                  <w:checkBox>
                    <w:sizeAuto/>
                    <w:default w:val="0"/>
                  </w:checkBox>
                </w:ffData>
              </w:fldChar>
            </w:r>
            <w:r w:rsidRPr="001C5182">
              <w:rPr>
                <w:rFonts w:ascii="Arial" w:eastAsia="Gulim" w:hAnsi="Arial" w:cs="Arial"/>
                <w:sz w:val="20"/>
                <w:lang w:val="en-GB" w:eastAsia="zh-HK"/>
              </w:rPr>
              <w:instrText xml:space="preserve"> FORMCHECKBOX </w:instrText>
            </w:r>
            <w:r w:rsidR="009C621B">
              <w:rPr>
                <w:rFonts w:ascii="Arial" w:eastAsia="Gulim" w:hAnsi="Arial" w:cs="Arial"/>
                <w:sz w:val="20"/>
                <w:lang w:eastAsia="zh-HK"/>
              </w:rPr>
            </w:r>
            <w:r w:rsidR="009C621B">
              <w:rPr>
                <w:rFonts w:ascii="Arial" w:eastAsia="Gulim" w:hAnsi="Arial" w:cs="Arial"/>
                <w:sz w:val="20"/>
                <w:lang w:eastAsia="zh-HK"/>
              </w:rPr>
              <w:fldChar w:fldCharType="separate"/>
            </w:r>
            <w:r w:rsidRPr="001C5182">
              <w:rPr>
                <w:rFonts w:ascii="Arial" w:eastAsia="Gulim" w:hAnsi="Arial" w:cs="Arial"/>
                <w:sz w:val="20"/>
                <w:lang w:eastAsia="zh-HK"/>
              </w:rPr>
              <w:fldChar w:fldCharType="end"/>
            </w:r>
            <w:r w:rsidRPr="001C5182">
              <w:rPr>
                <w:rFonts w:ascii="Arial" w:eastAsia="Gulim" w:hAnsi="Arial" w:cs="Arial"/>
                <w:sz w:val="20"/>
                <w:lang w:val="en-GB" w:eastAsia="zh-HK"/>
              </w:rPr>
              <w:t xml:space="preserve"> Rush Service (excluded log in day, 40% surcharge)</w:t>
            </w:r>
          </w:p>
        </w:tc>
      </w:tr>
      <w:tr w:rsidR="007769EC" w:rsidRPr="001C5182" w14:paraId="7BA937D6" w14:textId="77777777" w:rsidTr="006E0653">
        <w:tc>
          <w:tcPr>
            <w:tcW w:w="2376" w:type="dxa"/>
          </w:tcPr>
          <w:p w14:paraId="3143C914" w14:textId="77777777" w:rsidR="007769EC" w:rsidRPr="001C5182" w:rsidRDefault="007769EC" w:rsidP="006E0653">
            <w:pPr>
              <w:rPr>
                <w:rFonts w:ascii="Arial" w:hAnsi="Arial" w:cs="Arial"/>
                <w:sz w:val="20"/>
                <w:lang w:val="en-GB"/>
              </w:rPr>
            </w:pPr>
          </w:p>
        </w:tc>
        <w:tc>
          <w:tcPr>
            <w:tcW w:w="7396" w:type="dxa"/>
            <w:gridSpan w:val="2"/>
          </w:tcPr>
          <w:p w14:paraId="1085E4DA" w14:textId="77777777" w:rsidR="007769EC" w:rsidRPr="001C5182" w:rsidRDefault="007769EC" w:rsidP="006E0653">
            <w:pPr>
              <w:rPr>
                <w:rFonts w:ascii="Arial" w:hAnsi="Arial" w:cs="Arial"/>
                <w:sz w:val="20"/>
                <w:lang w:val="en-GB"/>
              </w:rPr>
            </w:pPr>
            <w:r w:rsidRPr="001C5182">
              <w:rPr>
                <w:rFonts w:ascii="Arial" w:eastAsia="Gulim" w:hAnsi="Arial" w:cs="Arial"/>
                <w:sz w:val="20"/>
                <w:lang w:eastAsia="zh-HK"/>
              </w:rPr>
              <w:fldChar w:fldCharType="begin">
                <w:ffData>
                  <w:name w:val="Check7"/>
                  <w:enabled/>
                  <w:calcOnExit w:val="0"/>
                  <w:checkBox>
                    <w:sizeAuto/>
                    <w:default w:val="0"/>
                  </w:checkBox>
                </w:ffData>
              </w:fldChar>
            </w:r>
            <w:r w:rsidRPr="001C5182">
              <w:rPr>
                <w:rFonts w:ascii="Arial" w:eastAsia="Gulim" w:hAnsi="Arial" w:cs="Arial"/>
                <w:sz w:val="20"/>
                <w:lang w:val="en-GB" w:eastAsia="zh-HK"/>
              </w:rPr>
              <w:instrText xml:space="preserve"> FORMCHECKBOX </w:instrText>
            </w:r>
            <w:r w:rsidR="009C621B">
              <w:rPr>
                <w:rFonts w:ascii="Arial" w:eastAsia="Gulim" w:hAnsi="Arial" w:cs="Arial"/>
                <w:sz w:val="20"/>
                <w:lang w:eastAsia="zh-HK"/>
              </w:rPr>
            </w:r>
            <w:r w:rsidR="009C621B">
              <w:rPr>
                <w:rFonts w:ascii="Arial" w:eastAsia="Gulim" w:hAnsi="Arial" w:cs="Arial"/>
                <w:sz w:val="20"/>
                <w:lang w:eastAsia="zh-HK"/>
              </w:rPr>
              <w:fldChar w:fldCharType="separate"/>
            </w:r>
            <w:r w:rsidRPr="001C5182">
              <w:rPr>
                <w:rFonts w:ascii="Arial" w:eastAsia="Gulim" w:hAnsi="Arial" w:cs="Arial"/>
                <w:sz w:val="20"/>
                <w:lang w:eastAsia="zh-HK"/>
              </w:rPr>
              <w:fldChar w:fldCharType="end"/>
            </w:r>
            <w:r w:rsidRPr="001C5182">
              <w:rPr>
                <w:rFonts w:ascii="Arial" w:eastAsia="Gulim" w:hAnsi="Arial" w:cs="Arial"/>
                <w:sz w:val="20"/>
                <w:lang w:val="en-GB" w:eastAsia="zh-HK"/>
              </w:rPr>
              <w:t xml:space="preserve"> Priority Service (excluded log in day, 100% surcharge)</w:t>
            </w:r>
          </w:p>
        </w:tc>
      </w:tr>
      <w:tr w:rsidR="007769EC" w:rsidRPr="001C5182" w14:paraId="3B64DC74" w14:textId="77777777" w:rsidTr="006E0653">
        <w:tc>
          <w:tcPr>
            <w:tcW w:w="9772" w:type="dxa"/>
            <w:gridSpan w:val="3"/>
          </w:tcPr>
          <w:p w14:paraId="25D0193C" w14:textId="77777777" w:rsidR="007769EC" w:rsidRPr="001C5182" w:rsidRDefault="007769EC" w:rsidP="006E0653">
            <w:pPr>
              <w:rPr>
                <w:rFonts w:ascii="Arial" w:hAnsi="Arial" w:cs="Arial"/>
                <w:sz w:val="20"/>
                <w:lang w:val="en-GB"/>
              </w:rPr>
            </w:pPr>
            <w:r w:rsidRPr="001C5182">
              <w:rPr>
                <w:rFonts w:ascii="Arial" w:hAnsi="Arial" w:cs="Arial"/>
                <w:sz w:val="20"/>
                <w:lang w:val="en-GB"/>
              </w:rPr>
              <w:t xml:space="preserve">Sample to be returned:      </w:t>
            </w:r>
            <w:r w:rsidRPr="001C5182">
              <w:rPr>
                <w:rFonts w:ascii="Arial" w:hAnsi="Arial" w:cs="Arial"/>
                <w:sz w:val="20"/>
                <w:lang w:val="en-GB"/>
              </w:rPr>
              <w:fldChar w:fldCharType="begin">
                <w:ffData>
                  <w:name w:val="Controllo17"/>
                  <w:enabled/>
                  <w:calcOnExit w:val="0"/>
                  <w:checkBox>
                    <w:sizeAuto/>
                    <w:default w:val="0"/>
                  </w:checkBox>
                </w:ffData>
              </w:fldChar>
            </w:r>
            <w:bookmarkStart w:id="11" w:name="Controllo17"/>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11"/>
            <w:r w:rsidRPr="001C5182">
              <w:rPr>
                <w:rFonts w:ascii="Arial" w:hAnsi="Arial" w:cs="Arial"/>
                <w:sz w:val="20"/>
                <w:lang w:val="en-GB"/>
              </w:rPr>
              <w:t xml:space="preserve"> No  </w:t>
            </w:r>
            <w:r w:rsidRPr="001C5182">
              <w:rPr>
                <w:rFonts w:ascii="Arial" w:hAnsi="Arial" w:cs="Arial"/>
                <w:sz w:val="20"/>
                <w:lang w:val="en-GB"/>
              </w:rPr>
              <w:fldChar w:fldCharType="begin">
                <w:ffData>
                  <w:name w:val="Controllo18"/>
                  <w:enabled/>
                  <w:calcOnExit w:val="0"/>
                  <w:checkBox>
                    <w:sizeAuto/>
                    <w:default w:val="0"/>
                  </w:checkBox>
                </w:ffData>
              </w:fldChar>
            </w:r>
            <w:bookmarkStart w:id="12" w:name="Controllo18"/>
            <w:r w:rsidRPr="001C5182">
              <w:rPr>
                <w:rFonts w:ascii="Arial" w:hAnsi="Arial" w:cs="Arial"/>
                <w:sz w:val="20"/>
                <w:lang w:val="en-GB"/>
              </w:rPr>
              <w:instrText xml:space="preserve"> FORMCHECKBOX </w:instrText>
            </w:r>
            <w:r w:rsidR="009C621B">
              <w:rPr>
                <w:rFonts w:ascii="Arial" w:hAnsi="Arial" w:cs="Arial"/>
                <w:sz w:val="20"/>
                <w:lang w:val="en-GB"/>
              </w:rPr>
            </w:r>
            <w:r w:rsidR="009C621B">
              <w:rPr>
                <w:rFonts w:ascii="Arial" w:hAnsi="Arial" w:cs="Arial"/>
                <w:sz w:val="20"/>
                <w:lang w:val="en-GB"/>
              </w:rPr>
              <w:fldChar w:fldCharType="separate"/>
            </w:r>
            <w:r w:rsidRPr="001C5182">
              <w:rPr>
                <w:rFonts w:ascii="Arial" w:hAnsi="Arial" w:cs="Arial"/>
                <w:sz w:val="20"/>
                <w:lang w:val="en-GB"/>
              </w:rPr>
              <w:fldChar w:fldCharType="end"/>
            </w:r>
            <w:bookmarkEnd w:id="12"/>
            <w:r w:rsidRPr="001C5182">
              <w:rPr>
                <w:rFonts w:ascii="Arial" w:hAnsi="Arial" w:cs="Arial"/>
                <w:sz w:val="20"/>
                <w:lang w:val="en-GB"/>
              </w:rPr>
              <w:t xml:space="preserve"> Yes, charges at your expenses</w:t>
            </w:r>
          </w:p>
        </w:tc>
      </w:tr>
    </w:tbl>
    <w:p w14:paraId="276A16D3" w14:textId="77777777" w:rsidR="007769EC" w:rsidRDefault="007769EC" w:rsidP="007769EC">
      <w:pPr>
        <w:rPr>
          <w:rFonts w:ascii="Arial" w:hAnsi="Arial" w:cs="Arial"/>
          <w:sz w:val="16"/>
          <w:lang w:val="en-GB"/>
        </w:rPr>
      </w:pPr>
    </w:p>
    <w:p w14:paraId="2BFA5779" w14:textId="77777777" w:rsidR="00E222B0" w:rsidRDefault="00E222B0" w:rsidP="007769EC">
      <w:pPr>
        <w:rPr>
          <w:rFonts w:ascii="Arial" w:hAnsi="Arial" w:cs="Arial"/>
          <w:sz w:val="16"/>
          <w:lang w:val="en-GB"/>
        </w:rPr>
      </w:pPr>
    </w:p>
    <w:p w14:paraId="3DFA86FD" w14:textId="77777777" w:rsidR="00E222B0" w:rsidRDefault="00E222B0" w:rsidP="007769EC">
      <w:pPr>
        <w:rPr>
          <w:rFonts w:ascii="Arial" w:hAnsi="Arial" w:cs="Arial"/>
          <w:sz w:val="16"/>
          <w:lang w:val="en-GB"/>
        </w:rPr>
      </w:pPr>
    </w:p>
    <w:p w14:paraId="4F195D12" w14:textId="77777777" w:rsidR="00E222B0" w:rsidRDefault="00E222B0" w:rsidP="007769EC">
      <w:pPr>
        <w:rPr>
          <w:rFonts w:ascii="Arial" w:hAnsi="Arial" w:cs="Arial"/>
          <w:sz w:val="16"/>
          <w:lang w:val="en-GB"/>
        </w:rPr>
      </w:pPr>
    </w:p>
    <w:p w14:paraId="1B14481E" w14:textId="77777777" w:rsidR="00E222B0" w:rsidRDefault="00E222B0" w:rsidP="007769EC">
      <w:pPr>
        <w:rPr>
          <w:rFonts w:ascii="Arial" w:hAnsi="Arial" w:cs="Arial"/>
          <w:sz w:val="16"/>
          <w:lang w:val="en-GB"/>
        </w:rPr>
      </w:pPr>
    </w:p>
    <w:p w14:paraId="741F72CC" w14:textId="77777777" w:rsidR="00E222B0" w:rsidRDefault="00E222B0" w:rsidP="007769EC">
      <w:pPr>
        <w:rPr>
          <w:rFonts w:ascii="Arial" w:hAnsi="Arial" w:cs="Arial"/>
          <w:sz w:val="16"/>
          <w:lang w:val="en-GB"/>
        </w:rPr>
      </w:pPr>
    </w:p>
    <w:p w14:paraId="7583FC62" w14:textId="77777777" w:rsidR="00E222B0" w:rsidRDefault="00E222B0" w:rsidP="007769EC">
      <w:pPr>
        <w:rPr>
          <w:rFonts w:ascii="Arial" w:hAnsi="Arial" w:cs="Arial"/>
          <w:sz w:val="16"/>
          <w:lang w:val="en-GB"/>
        </w:rPr>
      </w:pPr>
    </w:p>
    <w:p w14:paraId="63763A9A" w14:textId="77777777" w:rsidR="00E222B0" w:rsidRDefault="00E222B0" w:rsidP="007769EC">
      <w:pPr>
        <w:rPr>
          <w:rFonts w:ascii="Arial" w:hAnsi="Arial" w:cs="Arial"/>
          <w:sz w:val="16"/>
          <w:lang w:val="en-GB"/>
        </w:rPr>
      </w:pPr>
    </w:p>
    <w:p w14:paraId="49B321A7" w14:textId="77777777" w:rsidR="00E222B0" w:rsidRDefault="00E222B0" w:rsidP="007769EC">
      <w:pPr>
        <w:rPr>
          <w:rFonts w:ascii="Arial" w:hAnsi="Arial" w:cs="Arial"/>
          <w:sz w:val="16"/>
          <w:lang w:val="en-GB"/>
        </w:rPr>
      </w:pPr>
    </w:p>
    <w:p w14:paraId="781ED93C" w14:textId="77777777" w:rsidR="00E222B0" w:rsidRDefault="00E222B0" w:rsidP="007769EC">
      <w:pPr>
        <w:rPr>
          <w:rFonts w:ascii="Arial" w:hAnsi="Arial" w:cs="Arial"/>
          <w:sz w:val="16"/>
          <w:lang w:val="en-GB"/>
        </w:rPr>
      </w:pPr>
    </w:p>
    <w:p w14:paraId="5280BD45" w14:textId="77777777" w:rsidR="00E222B0" w:rsidRDefault="00E222B0" w:rsidP="007769EC">
      <w:pPr>
        <w:rPr>
          <w:rFonts w:ascii="Arial" w:hAnsi="Arial" w:cs="Arial"/>
          <w:sz w:val="16"/>
          <w:lang w:val="en-GB"/>
        </w:rPr>
      </w:pPr>
    </w:p>
    <w:p w14:paraId="2FE9DE41" w14:textId="77777777" w:rsidR="00E222B0" w:rsidRDefault="00E222B0" w:rsidP="007769EC">
      <w:pPr>
        <w:rPr>
          <w:rFonts w:ascii="Arial" w:hAnsi="Arial" w:cs="Arial"/>
          <w:sz w:val="16"/>
          <w:lang w:val="en-GB"/>
        </w:rPr>
      </w:pPr>
    </w:p>
    <w:p w14:paraId="3A002374" w14:textId="77777777" w:rsidR="00E222B0" w:rsidRDefault="00E222B0" w:rsidP="007769EC">
      <w:pPr>
        <w:rPr>
          <w:rFonts w:ascii="Arial" w:hAnsi="Arial" w:cs="Arial"/>
          <w:sz w:val="16"/>
          <w:lang w:val="en-GB"/>
        </w:rPr>
      </w:pPr>
    </w:p>
    <w:p w14:paraId="325CE9B1" w14:textId="77777777" w:rsidR="00E222B0" w:rsidRDefault="00E222B0" w:rsidP="007769EC">
      <w:pPr>
        <w:rPr>
          <w:rFonts w:ascii="Arial" w:hAnsi="Arial" w:cs="Arial"/>
          <w:sz w:val="16"/>
          <w:lang w:val="en-GB"/>
        </w:rPr>
      </w:pPr>
    </w:p>
    <w:p w14:paraId="317DE8E5" w14:textId="77777777" w:rsidR="007769EC" w:rsidRPr="001C5182" w:rsidRDefault="007769EC" w:rsidP="007769EC">
      <w:pPr>
        <w:rPr>
          <w:rFonts w:ascii="Arial" w:hAnsi="Arial" w:cs="Arial"/>
          <w:sz w:val="16"/>
          <w:lang w:val="en-GB"/>
        </w:rPr>
      </w:pPr>
      <w:r w:rsidRPr="001C5182">
        <w:rPr>
          <w:rFonts w:ascii="Arial" w:hAnsi="Arial" w:cs="Arial"/>
          <w:sz w:val="16"/>
          <w:lang w:val="en-GB"/>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222B0" w:rsidRPr="008B46B6" w14:paraId="0FEAD2FB" w14:textId="77777777" w:rsidTr="003B264E">
        <w:trPr>
          <w:trHeight w:val="1198"/>
        </w:trPr>
        <w:tc>
          <w:tcPr>
            <w:tcW w:w="9781" w:type="dxa"/>
            <w:shd w:val="clear" w:color="auto" w:fill="auto"/>
          </w:tcPr>
          <w:p w14:paraId="465C5881" w14:textId="77777777" w:rsidR="00E222B0" w:rsidRDefault="00E222B0" w:rsidP="00D51E79">
            <w:pPr>
              <w:jc w:val="both"/>
              <w:rPr>
                <w:rFonts w:ascii="Arial" w:hAnsi="Arial" w:cs="Arial"/>
                <w:sz w:val="20"/>
                <w:szCs w:val="20"/>
              </w:rPr>
            </w:pPr>
            <w:bookmarkStart w:id="13" w:name="OLE_LINK12"/>
            <w:bookmarkStart w:id="14" w:name="OLE_LINK13"/>
            <w:bookmarkStart w:id="15" w:name="OLE_LINK14"/>
          </w:p>
          <w:p w14:paraId="5FBC395C" w14:textId="77777777" w:rsidR="003B264E" w:rsidRPr="003B264E" w:rsidRDefault="00F16306" w:rsidP="003B264E">
            <w:pPr>
              <w:jc w:val="both"/>
              <w:rPr>
                <w:rFonts w:ascii="Arial" w:hAnsi="Arial" w:cs="Arial"/>
                <w:sz w:val="20"/>
                <w:szCs w:val="20"/>
                <w:lang w:val="en-US"/>
              </w:rPr>
            </w:pPr>
            <w:r w:rsidRPr="00F16306">
              <w:rPr>
                <w:rFonts w:ascii="Arial" w:hAnsi="Arial" w:cs="Arial"/>
                <w:b/>
                <w:bCs/>
                <w:sz w:val="20"/>
                <w:szCs w:val="20"/>
                <w:lang w:val="en-US"/>
              </w:rPr>
              <w:t>Decision Rule</w:t>
            </w:r>
            <w:r>
              <w:rPr>
                <w:rFonts w:ascii="Arial" w:hAnsi="Arial" w:cs="Arial"/>
                <w:sz w:val="20"/>
                <w:szCs w:val="20"/>
                <w:lang w:val="en-US"/>
              </w:rPr>
              <w:t>: t</w:t>
            </w:r>
            <w:r w:rsidR="003B264E" w:rsidRPr="003B264E">
              <w:rPr>
                <w:rFonts w:ascii="Arial" w:hAnsi="Arial" w:cs="Arial"/>
                <w:sz w:val="20"/>
                <w:szCs w:val="20"/>
                <w:lang w:val="en-US"/>
              </w:rPr>
              <w:t xml:space="preserve">he declaration of conformity is given not taking into account the measurement uncertainty. </w:t>
            </w:r>
          </w:p>
          <w:p w14:paraId="52F158DC" w14:textId="77777777" w:rsidR="00E222B0" w:rsidRPr="003B264E" w:rsidRDefault="009D7C9C" w:rsidP="00D51E79">
            <w:pPr>
              <w:jc w:val="both"/>
              <w:rPr>
                <w:rFonts w:ascii="Arial" w:hAnsi="Arial" w:cs="Arial"/>
                <w:sz w:val="20"/>
                <w:szCs w:val="20"/>
                <w:lang w:val="en-US"/>
              </w:rPr>
            </w:pPr>
            <w:r w:rsidRPr="009D7C9C">
              <w:rPr>
                <w:rFonts w:ascii="Arial" w:hAnsi="Arial" w:cs="Arial"/>
                <w:b/>
                <w:bCs/>
                <w:sz w:val="20"/>
                <w:szCs w:val="20"/>
                <w:lang w:val="en-US"/>
              </w:rPr>
              <w:t>L</w:t>
            </w:r>
            <w:r>
              <w:rPr>
                <w:rFonts w:ascii="Arial" w:hAnsi="Arial" w:cs="Arial"/>
                <w:b/>
                <w:bCs/>
                <w:sz w:val="20"/>
                <w:szCs w:val="20"/>
                <w:lang w:val="en-US"/>
              </w:rPr>
              <w:t>evel of risk associated</w:t>
            </w:r>
            <w:r w:rsidRPr="009D7C9C">
              <w:rPr>
                <w:rFonts w:ascii="Arial" w:hAnsi="Arial" w:cs="Arial"/>
                <w:b/>
                <w:bCs/>
                <w:sz w:val="20"/>
                <w:szCs w:val="20"/>
                <w:lang w:val="en-US"/>
              </w:rPr>
              <w:t xml:space="preserve"> </w:t>
            </w:r>
            <w:r>
              <w:rPr>
                <w:rFonts w:ascii="Arial" w:hAnsi="Arial" w:cs="Arial"/>
                <w:b/>
                <w:bCs/>
                <w:sz w:val="20"/>
                <w:szCs w:val="20"/>
                <w:lang w:val="en-US"/>
              </w:rPr>
              <w:t>with the Decision Rule</w:t>
            </w:r>
            <w:r w:rsidR="00F16306">
              <w:rPr>
                <w:rFonts w:ascii="Arial" w:hAnsi="Arial" w:cs="Arial"/>
                <w:sz w:val="20"/>
                <w:szCs w:val="20"/>
                <w:lang w:val="en-US"/>
              </w:rPr>
              <w:t>: t</w:t>
            </w:r>
            <w:r w:rsidR="003B264E" w:rsidRPr="003B264E">
              <w:rPr>
                <w:rFonts w:ascii="Arial" w:hAnsi="Arial" w:cs="Arial"/>
                <w:sz w:val="20"/>
                <w:szCs w:val="20"/>
                <w:lang w:val="en-US"/>
              </w:rPr>
              <w:t>he results issued by IISG do not take in consideration the measurement uncertainty, but when the value is close to the limit, the test, if repeated by another laboratory, can give a different result.</w:t>
            </w:r>
          </w:p>
        </w:tc>
      </w:tr>
      <w:bookmarkEnd w:id="13"/>
      <w:bookmarkEnd w:id="14"/>
      <w:bookmarkEnd w:id="15"/>
    </w:tbl>
    <w:p w14:paraId="3EAC9F9B" w14:textId="77777777" w:rsidR="009D7C9C" w:rsidRDefault="009D7C9C" w:rsidP="007769EC">
      <w:pPr>
        <w:rPr>
          <w:rFonts w:ascii="Arial" w:hAnsi="Arial" w:cs="Arial"/>
          <w:sz w:val="16"/>
          <w:lang w:val="en-G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D7C9C" w:rsidRPr="008B46B6" w14:paraId="453CE92D" w14:textId="77777777" w:rsidTr="009D7C9C">
        <w:trPr>
          <w:trHeight w:val="700"/>
        </w:trPr>
        <w:tc>
          <w:tcPr>
            <w:tcW w:w="9781" w:type="dxa"/>
            <w:shd w:val="clear" w:color="auto" w:fill="auto"/>
          </w:tcPr>
          <w:p w14:paraId="7F73CE87" w14:textId="77777777" w:rsidR="009D7C9C" w:rsidRDefault="009D7C9C" w:rsidP="00C87F32">
            <w:pPr>
              <w:jc w:val="both"/>
              <w:rPr>
                <w:rFonts w:ascii="Arial" w:hAnsi="Arial" w:cs="Arial"/>
                <w:sz w:val="20"/>
                <w:szCs w:val="20"/>
              </w:rPr>
            </w:pPr>
          </w:p>
          <w:p w14:paraId="18C70D5A" w14:textId="77777777" w:rsidR="009D7C9C" w:rsidRPr="009D7C9C" w:rsidRDefault="009D7C9C" w:rsidP="009D7C9C">
            <w:pPr>
              <w:jc w:val="both"/>
              <w:rPr>
                <w:rFonts w:ascii="Arial" w:hAnsi="Arial" w:cs="Arial"/>
                <w:sz w:val="20"/>
                <w:szCs w:val="20"/>
                <w:lang w:val="en-US"/>
              </w:rPr>
            </w:pPr>
            <w:r w:rsidRPr="009D7C9C">
              <w:rPr>
                <w:rFonts w:ascii="Arial" w:hAnsi="Arial" w:cs="Arial"/>
                <w:sz w:val="20"/>
                <w:szCs w:val="20"/>
                <w:lang w:val="en-US"/>
              </w:rPr>
              <w:t xml:space="preserve">The approval of this document is formalized by your signature apposition on this document. </w:t>
            </w:r>
          </w:p>
          <w:p w14:paraId="2757F65C" w14:textId="77777777" w:rsidR="009D7C9C" w:rsidRDefault="009D7C9C" w:rsidP="009D7C9C">
            <w:pPr>
              <w:jc w:val="both"/>
              <w:rPr>
                <w:rFonts w:ascii="Arial" w:hAnsi="Arial" w:cs="Arial"/>
                <w:sz w:val="20"/>
                <w:szCs w:val="20"/>
                <w:lang w:val="en-US"/>
              </w:rPr>
            </w:pPr>
            <w:r w:rsidRPr="009D7C9C">
              <w:rPr>
                <w:rFonts w:ascii="Arial" w:hAnsi="Arial" w:cs="Arial"/>
                <w:sz w:val="20"/>
                <w:szCs w:val="20"/>
                <w:lang w:val="en-US"/>
              </w:rPr>
              <w:t xml:space="preserve">Signing this </w:t>
            </w:r>
            <w:r w:rsidR="00C7310A">
              <w:rPr>
                <w:rFonts w:ascii="Arial" w:hAnsi="Arial" w:cs="Arial"/>
                <w:sz w:val="20"/>
                <w:szCs w:val="20"/>
                <w:lang w:val="en-US"/>
              </w:rPr>
              <w:t>document</w:t>
            </w:r>
            <w:r w:rsidRPr="009D7C9C">
              <w:rPr>
                <w:rFonts w:ascii="Arial" w:hAnsi="Arial" w:cs="Arial"/>
                <w:sz w:val="20"/>
                <w:szCs w:val="20"/>
                <w:lang w:val="en-US"/>
              </w:rPr>
              <w:t xml:space="preserve"> you accept Terms and Conditions of Sale</w:t>
            </w:r>
            <w:r>
              <w:rPr>
                <w:rFonts w:ascii="Arial" w:hAnsi="Arial" w:cs="Arial"/>
                <w:sz w:val="20"/>
                <w:szCs w:val="20"/>
                <w:lang w:val="en-US"/>
              </w:rPr>
              <w:t>.</w:t>
            </w:r>
          </w:p>
          <w:p w14:paraId="7492F7E4" w14:textId="77777777" w:rsidR="009D7C9C" w:rsidRPr="003B264E" w:rsidRDefault="009D7C9C" w:rsidP="009D7C9C">
            <w:pPr>
              <w:jc w:val="both"/>
              <w:rPr>
                <w:rFonts w:ascii="Arial" w:hAnsi="Arial" w:cs="Arial"/>
                <w:sz w:val="20"/>
                <w:szCs w:val="20"/>
                <w:lang w:val="en-US"/>
              </w:rPr>
            </w:pPr>
          </w:p>
        </w:tc>
      </w:tr>
    </w:tbl>
    <w:p w14:paraId="4CCA4D39" w14:textId="77777777" w:rsidR="009D7C9C" w:rsidRDefault="009D7C9C" w:rsidP="007769EC">
      <w:pPr>
        <w:rPr>
          <w:rFonts w:ascii="Arial" w:hAnsi="Arial" w:cs="Arial"/>
          <w:sz w:val="16"/>
          <w:lang w:val="en-GB"/>
        </w:rPr>
      </w:pPr>
    </w:p>
    <w:p w14:paraId="08015070" w14:textId="77777777" w:rsidR="009D7C9C" w:rsidRPr="001C5182" w:rsidRDefault="009D7C9C" w:rsidP="007769EC">
      <w:pPr>
        <w:rPr>
          <w:rFonts w:ascii="Arial" w:hAnsi="Arial" w:cs="Arial"/>
          <w:sz w:val="16"/>
          <w:lang w:val="en-GB"/>
        </w:rPr>
      </w:pPr>
    </w:p>
    <w:tbl>
      <w:tblPr>
        <w:tblW w:w="9781"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4849"/>
        <w:gridCol w:w="4932"/>
      </w:tblGrid>
      <w:tr w:rsidR="007769EC" w:rsidRPr="001C5182" w14:paraId="5033D859" w14:textId="77777777" w:rsidTr="006E0653">
        <w:trPr>
          <w:trHeight w:val="319"/>
        </w:trPr>
        <w:tc>
          <w:tcPr>
            <w:tcW w:w="4849" w:type="dxa"/>
          </w:tcPr>
          <w:p w14:paraId="35778C2A" w14:textId="77777777" w:rsidR="007769EC" w:rsidRDefault="007769EC" w:rsidP="006E0653">
            <w:pPr>
              <w:ind w:left="-16" w:right="-433"/>
              <w:rPr>
                <w:rFonts w:ascii="Arial" w:hAnsi="Arial" w:cs="Arial"/>
                <w:sz w:val="22"/>
                <w:szCs w:val="22"/>
                <w:lang w:val="en-GB"/>
              </w:rPr>
            </w:pPr>
          </w:p>
          <w:p w14:paraId="4648F8EE" w14:textId="77777777" w:rsidR="007769EC" w:rsidRDefault="007769EC" w:rsidP="006E0653">
            <w:pPr>
              <w:ind w:left="-16" w:right="-433"/>
              <w:rPr>
                <w:rFonts w:ascii="Arial" w:hAnsi="Arial" w:cs="Arial"/>
                <w:sz w:val="22"/>
                <w:szCs w:val="22"/>
                <w:lang w:val="en-GB"/>
              </w:rPr>
            </w:pPr>
          </w:p>
          <w:p w14:paraId="78829BD9" w14:textId="77777777" w:rsidR="007769EC" w:rsidRPr="001C5182" w:rsidRDefault="007769EC" w:rsidP="006E0653">
            <w:pPr>
              <w:ind w:left="-16" w:right="-433"/>
              <w:rPr>
                <w:rFonts w:ascii="Arial" w:hAnsi="Arial" w:cs="Arial"/>
                <w:sz w:val="20"/>
                <w:lang w:val="en-GB"/>
              </w:rPr>
            </w:pPr>
            <w:r w:rsidRPr="001C5182">
              <w:rPr>
                <w:rFonts w:ascii="Arial" w:hAnsi="Arial" w:cs="Arial"/>
                <w:sz w:val="22"/>
                <w:szCs w:val="22"/>
                <w:lang w:val="en-GB"/>
              </w:rPr>
              <w:t xml:space="preserve">Date </w:t>
            </w:r>
            <w:r w:rsidRPr="001C5182">
              <w:rPr>
                <w:rFonts w:ascii="Arial" w:eastAsia="Gulim" w:hAnsi="Arial" w:cs="Arial"/>
                <w:sz w:val="22"/>
                <w:szCs w:val="22"/>
                <w:u w:val="single"/>
                <w:lang w:val="en-GB"/>
              </w:rPr>
              <w:fldChar w:fldCharType="begin">
                <w:ffData>
                  <w:name w:val="Testo27"/>
                  <w:enabled/>
                  <w:calcOnExit w:val="0"/>
                  <w:textInput/>
                </w:ffData>
              </w:fldChar>
            </w:r>
            <w:r w:rsidRPr="001C5182">
              <w:rPr>
                <w:rFonts w:ascii="Arial" w:eastAsia="Gulim" w:hAnsi="Arial" w:cs="Arial"/>
                <w:sz w:val="22"/>
                <w:szCs w:val="22"/>
                <w:u w:val="single"/>
                <w:lang w:val="en-GB"/>
              </w:rPr>
              <w:instrText xml:space="preserve"> FORMTEXT </w:instrText>
            </w:r>
            <w:r w:rsidRPr="001C5182">
              <w:rPr>
                <w:rFonts w:ascii="Arial" w:eastAsia="Gulim" w:hAnsi="Arial" w:cs="Arial"/>
                <w:sz w:val="22"/>
                <w:szCs w:val="22"/>
                <w:u w:val="single"/>
                <w:lang w:val="en-GB"/>
              </w:rPr>
            </w:r>
            <w:r w:rsidRPr="001C5182">
              <w:rPr>
                <w:rFonts w:ascii="Arial" w:eastAsia="Gulim" w:hAnsi="Arial" w:cs="Arial"/>
                <w:sz w:val="22"/>
                <w:szCs w:val="22"/>
                <w:u w:val="single"/>
                <w:lang w:val="en-GB"/>
              </w:rPr>
              <w:fldChar w:fldCharType="separate"/>
            </w:r>
            <w:r>
              <w:rPr>
                <w:rFonts w:ascii="Arial" w:eastAsia="Gulim" w:hAnsi="Arial" w:cs="Arial"/>
                <w:noProof/>
                <w:sz w:val="22"/>
                <w:szCs w:val="22"/>
                <w:u w:val="single"/>
                <w:lang w:val="en-GB"/>
              </w:rPr>
              <w:t> </w:t>
            </w:r>
            <w:r>
              <w:rPr>
                <w:rFonts w:ascii="Arial" w:eastAsia="Gulim" w:hAnsi="Arial" w:cs="Arial"/>
                <w:noProof/>
                <w:sz w:val="22"/>
                <w:szCs w:val="22"/>
                <w:u w:val="single"/>
                <w:lang w:val="en-GB"/>
              </w:rPr>
              <w:t> </w:t>
            </w:r>
            <w:r>
              <w:rPr>
                <w:rFonts w:ascii="Arial" w:eastAsia="Gulim" w:hAnsi="Arial" w:cs="Arial"/>
                <w:noProof/>
                <w:sz w:val="22"/>
                <w:szCs w:val="22"/>
                <w:u w:val="single"/>
                <w:lang w:val="en-GB"/>
              </w:rPr>
              <w:t> </w:t>
            </w:r>
            <w:r>
              <w:rPr>
                <w:rFonts w:ascii="Arial" w:eastAsia="Gulim" w:hAnsi="Arial" w:cs="Arial"/>
                <w:noProof/>
                <w:sz w:val="22"/>
                <w:szCs w:val="22"/>
                <w:u w:val="single"/>
                <w:lang w:val="en-GB"/>
              </w:rPr>
              <w:t> </w:t>
            </w:r>
            <w:r>
              <w:rPr>
                <w:rFonts w:ascii="Arial" w:eastAsia="Gulim" w:hAnsi="Arial" w:cs="Arial"/>
                <w:noProof/>
                <w:sz w:val="22"/>
                <w:szCs w:val="22"/>
                <w:u w:val="single"/>
                <w:lang w:val="en-GB"/>
              </w:rPr>
              <w:t> </w:t>
            </w:r>
            <w:r w:rsidRPr="001C5182">
              <w:rPr>
                <w:rFonts w:ascii="Arial" w:eastAsia="Gulim" w:hAnsi="Arial" w:cs="Arial"/>
                <w:sz w:val="22"/>
                <w:szCs w:val="22"/>
                <w:u w:val="single"/>
                <w:lang w:val="en-GB"/>
              </w:rPr>
              <w:fldChar w:fldCharType="end"/>
            </w:r>
            <w:r w:rsidRPr="001C5182">
              <w:rPr>
                <w:rFonts w:ascii="Arial" w:eastAsia="Gulim" w:hAnsi="Arial" w:cs="Arial"/>
                <w:sz w:val="22"/>
                <w:szCs w:val="22"/>
                <w:u w:val="single"/>
                <w:lang w:val="en-GB"/>
              </w:rPr>
              <w:t>______________</w:t>
            </w:r>
          </w:p>
        </w:tc>
        <w:tc>
          <w:tcPr>
            <w:tcW w:w="4932" w:type="dxa"/>
          </w:tcPr>
          <w:p w14:paraId="45A1C86C" w14:textId="77777777" w:rsidR="007769EC" w:rsidRDefault="007769EC" w:rsidP="006E0653">
            <w:pPr>
              <w:ind w:left="-16" w:right="-433"/>
              <w:rPr>
                <w:rFonts w:ascii="Arial" w:hAnsi="Arial" w:cs="Arial"/>
                <w:sz w:val="22"/>
                <w:szCs w:val="22"/>
                <w:lang w:val="en-GB"/>
              </w:rPr>
            </w:pPr>
          </w:p>
          <w:p w14:paraId="6A92A2FC" w14:textId="77777777" w:rsidR="007769EC" w:rsidRDefault="007769EC" w:rsidP="006E0653">
            <w:pPr>
              <w:ind w:left="-16" w:right="-433"/>
              <w:rPr>
                <w:rFonts w:ascii="Arial" w:hAnsi="Arial" w:cs="Arial"/>
                <w:sz w:val="22"/>
                <w:szCs w:val="22"/>
                <w:lang w:val="en-GB"/>
              </w:rPr>
            </w:pPr>
          </w:p>
          <w:p w14:paraId="16838FE4" w14:textId="77777777" w:rsidR="007769EC" w:rsidRPr="001C5182" w:rsidRDefault="007769EC" w:rsidP="006E0653">
            <w:pPr>
              <w:ind w:left="-16" w:right="-433"/>
              <w:rPr>
                <w:rFonts w:ascii="Arial" w:hAnsi="Arial" w:cs="Arial"/>
                <w:sz w:val="20"/>
                <w:lang w:val="en-GB"/>
              </w:rPr>
            </w:pPr>
            <w:r w:rsidRPr="001C5182">
              <w:rPr>
                <w:rFonts w:ascii="Arial" w:hAnsi="Arial" w:cs="Arial"/>
                <w:sz w:val="22"/>
                <w:szCs w:val="22"/>
                <w:lang w:val="en-GB"/>
              </w:rPr>
              <w:t xml:space="preserve">Authorized Signature </w:t>
            </w:r>
            <w:r w:rsidRPr="001C5182">
              <w:rPr>
                <w:rFonts w:ascii="Arial" w:eastAsia="Gulim" w:hAnsi="Arial" w:cs="Arial"/>
                <w:sz w:val="22"/>
                <w:szCs w:val="22"/>
                <w:u w:val="single"/>
                <w:lang w:eastAsia="zh-HK"/>
              </w:rPr>
              <w:fldChar w:fldCharType="begin">
                <w:ffData>
                  <w:name w:val="Text3"/>
                  <w:enabled/>
                  <w:calcOnExit w:val="0"/>
                  <w:textInput/>
                </w:ffData>
              </w:fldChar>
            </w:r>
            <w:r w:rsidRPr="001C5182">
              <w:rPr>
                <w:rFonts w:ascii="Arial" w:eastAsia="Gulim" w:hAnsi="Arial" w:cs="Arial"/>
                <w:sz w:val="22"/>
                <w:szCs w:val="22"/>
                <w:u w:val="single"/>
                <w:lang w:val="en-GB" w:eastAsia="zh-HK"/>
              </w:rPr>
              <w:instrText xml:space="preserve"> FORMTEXT </w:instrText>
            </w:r>
            <w:r w:rsidRPr="001C5182">
              <w:rPr>
                <w:rFonts w:ascii="Arial" w:eastAsia="Gulim" w:hAnsi="Arial" w:cs="Arial"/>
                <w:sz w:val="22"/>
                <w:szCs w:val="22"/>
                <w:u w:val="single"/>
                <w:lang w:eastAsia="zh-HK"/>
              </w:rPr>
            </w:r>
            <w:r w:rsidRPr="001C5182">
              <w:rPr>
                <w:rFonts w:ascii="Arial" w:eastAsia="Gulim" w:hAnsi="Arial" w:cs="Arial"/>
                <w:sz w:val="22"/>
                <w:szCs w:val="22"/>
                <w:u w:val="single"/>
                <w:lang w:eastAsia="zh-HK"/>
              </w:rPr>
              <w:fldChar w:fldCharType="separate"/>
            </w:r>
            <w:r>
              <w:rPr>
                <w:rFonts w:ascii="Arial" w:eastAsia="Gulim" w:hAnsi="Arial" w:cs="Arial"/>
                <w:noProof/>
                <w:sz w:val="22"/>
                <w:szCs w:val="22"/>
                <w:u w:val="single"/>
                <w:lang w:eastAsia="zh-HK"/>
              </w:rPr>
              <w:t> </w:t>
            </w:r>
            <w:r>
              <w:rPr>
                <w:rFonts w:ascii="Arial" w:eastAsia="Gulim" w:hAnsi="Arial" w:cs="Arial"/>
                <w:noProof/>
                <w:sz w:val="22"/>
                <w:szCs w:val="22"/>
                <w:u w:val="single"/>
                <w:lang w:eastAsia="zh-HK"/>
              </w:rPr>
              <w:t> </w:t>
            </w:r>
            <w:r>
              <w:rPr>
                <w:rFonts w:ascii="Arial" w:eastAsia="Gulim" w:hAnsi="Arial" w:cs="Arial"/>
                <w:noProof/>
                <w:sz w:val="22"/>
                <w:szCs w:val="22"/>
                <w:u w:val="single"/>
                <w:lang w:eastAsia="zh-HK"/>
              </w:rPr>
              <w:t> </w:t>
            </w:r>
            <w:r>
              <w:rPr>
                <w:rFonts w:ascii="Arial" w:eastAsia="Gulim" w:hAnsi="Arial" w:cs="Arial"/>
                <w:noProof/>
                <w:sz w:val="22"/>
                <w:szCs w:val="22"/>
                <w:u w:val="single"/>
                <w:lang w:eastAsia="zh-HK"/>
              </w:rPr>
              <w:t> </w:t>
            </w:r>
            <w:r>
              <w:rPr>
                <w:rFonts w:ascii="Arial" w:eastAsia="Gulim" w:hAnsi="Arial" w:cs="Arial"/>
                <w:noProof/>
                <w:sz w:val="22"/>
                <w:szCs w:val="22"/>
                <w:u w:val="single"/>
                <w:lang w:eastAsia="zh-HK"/>
              </w:rPr>
              <w:t> </w:t>
            </w:r>
            <w:r w:rsidRPr="001C5182">
              <w:rPr>
                <w:rFonts w:ascii="Arial" w:eastAsia="Gulim" w:hAnsi="Arial" w:cs="Arial"/>
                <w:sz w:val="22"/>
                <w:szCs w:val="22"/>
                <w:u w:val="single"/>
                <w:lang w:eastAsia="zh-HK"/>
              </w:rPr>
              <w:fldChar w:fldCharType="end"/>
            </w:r>
            <w:r w:rsidRPr="001C5182">
              <w:rPr>
                <w:rFonts w:ascii="Arial" w:eastAsia="Gulim" w:hAnsi="Arial" w:cs="Arial"/>
                <w:sz w:val="22"/>
                <w:szCs w:val="22"/>
                <w:u w:val="single"/>
                <w:lang w:val="en-GB"/>
              </w:rPr>
              <w:t>____________________</w:t>
            </w:r>
          </w:p>
        </w:tc>
      </w:tr>
    </w:tbl>
    <w:p w14:paraId="6FFFA2D9" w14:textId="77777777" w:rsidR="007769EC" w:rsidRDefault="007769EC" w:rsidP="007769EC">
      <w:pPr>
        <w:ind w:right="-7"/>
        <w:rPr>
          <w:rFonts w:ascii="Arial" w:eastAsia="Gulim" w:hAnsi="Arial" w:cs="Arial"/>
          <w:color w:val="777777"/>
          <w:sz w:val="14"/>
          <w:szCs w:val="14"/>
          <w:lang w:val="en-GB" w:eastAsia="zh-HK"/>
        </w:rPr>
      </w:pPr>
      <w:r w:rsidRPr="001C5182">
        <w:rPr>
          <w:rFonts w:ascii="Arial" w:eastAsia="Gulim" w:hAnsi="Arial" w:cs="Arial"/>
          <w:color w:val="777777"/>
          <w:sz w:val="14"/>
          <w:szCs w:val="14"/>
          <w:lang w:val="en-GB" w:eastAsia="zh-HK"/>
        </w:rPr>
        <w:t xml:space="preserve">I/We required for the above tests and declare that the above information provided is true and correct. I/We also agree that all testing will be carried out subject to </w:t>
      </w:r>
      <w:r w:rsidR="00D36C64">
        <w:rPr>
          <w:rFonts w:ascii="Arial" w:eastAsia="Gulim" w:hAnsi="Arial" w:cs="Arial"/>
          <w:color w:val="777777"/>
          <w:sz w:val="14"/>
          <w:szCs w:val="14"/>
          <w:lang w:val="en-GB" w:eastAsia="zh-HK"/>
        </w:rPr>
        <w:t>UL</w:t>
      </w:r>
      <w:r w:rsidRPr="001C5182">
        <w:rPr>
          <w:rFonts w:ascii="Arial" w:eastAsia="Gulim" w:hAnsi="Arial" w:cs="Arial"/>
          <w:color w:val="777777"/>
          <w:sz w:val="14"/>
          <w:szCs w:val="14"/>
          <w:lang w:val="en-GB" w:eastAsia="zh-HK"/>
        </w:rPr>
        <w:t xml:space="preserve"> Inc’s conditions of testing set out overleaf.</w:t>
      </w:r>
    </w:p>
    <w:p w14:paraId="3D175AD7" w14:textId="77777777" w:rsidR="007769EC" w:rsidRDefault="007769EC" w:rsidP="007769EC">
      <w:pPr>
        <w:ind w:right="-7"/>
        <w:rPr>
          <w:rFonts w:ascii="Arial" w:eastAsia="Gulim" w:hAnsi="Arial" w:cs="Arial"/>
          <w:color w:val="777777"/>
          <w:sz w:val="14"/>
          <w:szCs w:val="14"/>
          <w:lang w:val="en-GB" w:eastAsia="zh-HK"/>
        </w:rPr>
      </w:pPr>
    </w:p>
    <w:p w14:paraId="4404B542" w14:textId="77777777" w:rsidR="00F20640" w:rsidRDefault="00F20640" w:rsidP="007769EC">
      <w:pPr>
        <w:ind w:right="-7"/>
        <w:rPr>
          <w:rFonts w:ascii="Arial" w:eastAsia="Gulim" w:hAnsi="Arial" w:cs="Arial"/>
          <w:color w:val="777777"/>
          <w:sz w:val="14"/>
          <w:szCs w:val="14"/>
          <w:lang w:val="en-GB" w:eastAsia="zh-HK"/>
        </w:rPr>
      </w:pPr>
    </w:p>
    <w:p w14:paraId="03AA85F0" w14:textId="77777777" w:rsidR="00F20640" w:rsidRPr="001C5182" w:rsidRDefault="00F20640" w:rsidP="007769EC">
      <w:pPr>
        <w:ind w:right="-7"/>
        <w:rPr>
          <w:rFonts w:ascii="Arial" w:eastAsia="Gulim" w:hAnsi="Arial" w:cs="Arial"/>
          <w:color w:val="777777"/>
          <w:sz w:val="14"/>
          <w:szCs w:val="14"/>
          <w:lang w:val="en-GB" w:eastAsia="zh-HK"/>
        </w:rPr>
      </w:pPr>
    </w:p>
    <w:p w14:paraId="3FE0FD50" w14:textId="77777777" w:rsidR="007769EC" w:rsidRPr="001C5182" w:rsidRDefault="007769EC" w:rsidP="007769EC">
      <w:pPr>
        <w:ind w:left="-567" w:right="-433"/>
        <w:rPr>
          <w:rFonts w:ascii="Arial" w:hAnsi="Arial" w:cs="Arial"/>
          <w:sz w:val="10"/>
          <w:szCs w:val="10"/>
          <w:lang w:val="en-GB"/>
        </w:rPr>
      </w:pP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ook w:val="00A0" w:firstRow="1" w:lastRow="0" w:firstColumn="1" w:lastColumn="0" w:noHBand="0" w:noVBand="0"/>
      </w:tblPr>
      <w:tblGrid>
        <w:gridCol w:w="4778"/>
        <w:gridCol w:w="5003"/>
      </w:tblGrid>
      <w:tr w:rsidR="007769EC" w:rsidRPr="001C5182" w14:paraId="07DBDA63" w14:textId="77777777" w:rsidTr="006E0653">
        <w:tc>
          <w:tcPr>
            <w:tcW w:w="4778" w:type="dxa"/>
          </w:tcPr>
          <w:p w14:paraId="3562B796" w14:textId="77777777" w:rsidR="007769EC" w:rsidRPr="001C5182" w:rsidRDefault="007769EC" w:rsidP="003A3505">
            <w:pPr>
              <w:tabs>
                <w:tab w:val="left" w:pos="3700"/>
              </w:tabs>
              <w:rPr>
                <w:rFonts w:ascii="Arial" w:hAnsi="Arial" w:cs="Arial"/>
                <w:sz w:val="18"/>
                <w:lang w:val="en-GB"/>
              </w:rPr>
            </w:pPr>
            <w:r w:rsidRPr="001C5182">
              <w:rPr>
                <w:rFonts w:ascii="Arial" w:hAnsi="Arial" w:cs="Arial"/>
                <w:sz w:val="18"/>
                <w:lang w:val="en-GB"/>
              </w:rPr>
              <w:t xml:space="preserve">The lower part must be completed by </w:t>
            </w:r>
            <w:r w:rsidR="003A3505">
              <w:rPr>
                <w:rFonts w:ascii="Arial" w:hAnsi="Arial" w:cs="Arial"/>
                <w:sz w:val="18"/>
                <w:lang w:val="en-GB"/>
              </w:rPr>
              <w:t>IISG</w:t>
            </w:r>
          </w:p>
        </w:tc>
        <w:tc>
          <w:tcPr>
            <w:tcW w:w="5003" w:type="dxa"/>
          </w:tcPr>
          <w:p w14:paraId="2729C0F2" w14:textId="77777777" w:rsidR="007769EC" w:rsidRPr="001C5182" w:rsidRDefault="007769EC" w:rsidP="006E0653">
            <w:pPr>
              <w:rPr>
                <w:rFonts w:ascii="Arial" w:hAnsi="Arial" w:cs="Arial"/>
                <w:sz w:val="18"/>
                <w:lang w:val="en-GB"/>
              </w:rPr>
            </w:pPr>
          </w:p>
        </w:tc>
      </w:tr>
      <w:tr w:rsidR="007769EC" w:rsidRPr="001C5182" w14:paraId="00603F40" w14:textId="77777777" w:rsidTr="006E0653">
        <w:tc>
          <w:tcPr>
            <w:tcW w:w="4778" w:type="dxa"/>
          </w:tcPr>
          <w:p w14:paraId="1855AC9C" w14:textId="77777777" w:rsidR="007769EC" w:rsidRPr="001C5182" w:rsidRDefault="007769EC" w:rsidP="006E0653">
            <w:pPr>
              <w:rPr>
                <w:rFonts w:ascii="Arial" w:hAnsi="Arial" w:cs="Arial"/>
                <w:sz w:val="16"/>
                <w:szCs w:val="16"/>
                <w:lang w:val="en-GB"/>
              </w:rPr>
            </w:pPr>
            <w:r w:rsidRPr="001C5182">
              <w:rPr>
                <w:rFonts w:ascii="Arial" w:hAnsi="Arial" w:cs="Arial"/>
                <w:sz w:val="16"/>
                <w:szCs w:val="16"/>
                <w:lang w:val="en-GB"/>
              </w:rPr>
              <w:t>Date IN:</w:t>
            </w:r>
          </w:p>
        </w:tc>
        <w:tc>
          <w:tcPr>
            <w:tcW w:w="5003" w:type="dxa"/>
          </w:tcPr>
          <w:p w14:paraId="29CB8955" w14:textId="77777777" w:rsidR="007769EC" w:rsidRPr="001C5182" w:rsidRDefault="007769EC" w:rsidP="006E0653">
            <w:pPr>
              <w:rPr>
                <w:rFonts w:ascii="Arial" w:hAnsi="Arial" w:cs="Arial"/>
                <w:sz w:val="16"/>
                <w:szCs w:val="16"/>
                <w:lang w:val="en-GB"/>
              </w:rPr>
            </w:pPr>
            <w:r w:rsidRPr="001C5182">
              <w:rPr>
                <w:rFonts w:ascii="Arial" w:hAnsi="Arial" w:cs="Arial"/>
                <w:sz w:val="16"/>
                <w:szCs w:val="16"/>
                <w:lang w:val="en-GB"/>
              </w:rPr>
              <w:t>DUE Date:</w:t>
            </w:r>
          </w:p>
        </w:tc>
      </w:tr>
      <w:tr w:rsidR="007769EC" w:rsidRPr="001C5182" w14:paraId="7317C784" w14:textId="77777777" w:rsidTr="006E0653">
        <w:tc>
          <w:tcPr>
            <w:tcW w:w="4778" w:type="dxa"/>
            <w:tcBorders>
              <w:bottom w:val="single" w:sz="12" w:space="0" w:color="auto"/>
            </w:tcBorders>
          </w:tcPr>
          <w:p w14:paraId="076724AA" w14:textId="77777777" w:rsidR="007769EC" w:rsidRPr="001C5182" w:rsidRDefault="007769EC" w:rsidP="006E0653">
            <w:pPr>
              <w:rPr>
                <w:rFonts w:ascii="Arial" w:hAnsi="Arial" w:cs="Arial"/>
                <w:sz w:val="16"/>
                <w:szCs w:val="16"/>
                <w:lang w:val="en-GB"/>
              </w:rPr>
            </w:pPr>
            <w:r w:rsidRPr="001C5182">
              <w:rPr>
                <w:rFonts w:ascii="Arial" w:hAnsi="Arial" w:cs="Arial"/>
                <w:sz w:val="16"/>
                <w:szCs w:val="16"/>
                <w:lang w:val="en-GB"/>
              </w:rPr>
              <w:t>Date MOD:</w:t>
            </w:r>
          </w:p>
        </w:tc>
        <w:tc>
          <w:tcPr>
            <w:tcW w:w="5003" w:type="dxa"/>
            <w:tcBorders>
              <w:bottom w:val="single" w:sz="12" w:space="0" w:color="auto"/>
            </w:tcBorders>
          </w:tcPr>
          <w:p w14:paraId="1AF639E5" w14:textId="77777777" w:rsidR="007769EC" w:rsidRPr="001C5182" w:rsidRDefault="007769EC" w:rsidP="006E0653">
            <w:pPr>
              <w:rPr>
                <w:rFonts w:ascii="Arial" w:hAnsi="Arial" w:cs="Arial"/>
                <w:sz w:val="16"/>
                <w:szCs w:val="16"/>
                <w:lang w:val="en-GB"/>
              </w:rPr>
            </w:pPr>
            <w:r w:rsidRPr="001C5182">
              <w:rPr>
                <w:rFonts w:ascii="Arial" w:hAnsi="Arial" w:cs="Arial"/>
                <w:sz w:val="16"/>
                <w:szCs w:val="16"/>
                <w:lang w:val="en-GB"/>
              </w:rPr>
              <w:t>CS Signature:</w:t>
            </w:r>
          </w:p>
        </w:tc>
      </w:tr>
    </w:tbl>
    <w:p w14:paraId="724E12E4" w14:textId="77777777" w:rsidR="006A4EF5" w:rsidRDefault="007769EC" w:rsidP="003A3505">
      <w:pPr>
        <w:ind w:left="-567" w:right="-433" w:firstLine="567"/>
        <w:rPr>
          <w:rFonts w:ascii="Arial" w:hAnsi="Arial" w:cs="Arial"/>
          <w:b/>
          <w:bCs/>
          <w:color w:val="000000"/>
          <w:sz w:val="16"/>
          <w:szCs w:val="16"/>
          <w:lang w:val="en-US"/>
        </w:rPr>
      </w:pPr>
      <w:r w:rsidRPr="008B46B6">
        <w:rPr>
          <w:rFonts w:ascii="Arial" w:hAnsi="Arial" w:cs="Arial"/>
          <w:lang w:val="en-US"/>
        </w:rPr>
        <w:br w:type="page"/>
      </w:r>
      <w:r w:rsidR="006A4EF5">
        <w:rPr>
          <w:rFonts w:ascii="Arial" w:hAnsi="Arial" w:cs="Arial"/>
          <w:b/>
          <w:bCs/>
          <w:color w:val="000000"/>
          <w:sz w:val="16"/>
          <w:szCs w:val="16"/>
          <w:lang w:val="en-US"/>
        </w:rPr>
        <w:lastRenderedPageBreak/>
        <w:t>TERMS AND CONDITIONS</w:t>
      </w:r>
    </w:p>
    <w:p w14:paraId="3837A7B2" w14:textId="77777777" w:rsidR="006A4EF5" w:rsidRDefault="006A4EF5" w:rsidP="006A4EF5">
      <w:pPr>
        <w:widowControl w:val="0"/>
        <w:autoSpaceDE w:val="0"/>
        <w:autoSpaceDN w:val="0"/>
        <w:adjustRightInd w:val="0"/>
        <w:ind w:left="720" w:firstLine="40"/>
        <w:rPr>
          <w:rFonts w:ascii="Arial" w:hAnsi="Arial" w:cs="Arial"/>
          <w:b/>
          <w:bCs/>
          <w:color w:val="000000"/>
          <w:sz w:val="16"/>
          <w:szCs w:val="16"/>
          <w:lang w:val="en-US"/>
        </w:rPr>
      </w:pPr>
    </w:p>
    <w:p w14:paraId="4A291CAC" w14:textId="77777777" w:rsidR="006A4EF5" w:rsidRDefault="006A4EF5" w:rsidP="006A4EF5">
      <w:pPr>
        <w:widowControl w:val="0"/>
        <w:autoSpaceDE w:val="0"/>
        <w:autoSpaceDN w:val="0"/>
        <w:adjustRightInd w:val="0"/>
        <w:ind w:left="720" w:firstLine="40"/>
        <w:rPr>
          <w:rFonts w:ascii="Arial" w:hAnsi="Arial" w:cs="Arial"/>
          <w:color w:val="000000"/>
          <w:sz w:val="12"/>
          <w:szCs w:val="12"/>
          <w:lang w:val="en-US"/>
        </w:rPr>
      </w:pPr>
      <w:r w:rsidRPr="00DE1AEA">
        <w:rPr>
          <w:rFonts w:ascii="Arial" w:hAnsi="Arial" w:cs="Arial"/>
          <w:bCs/>
          <w:color w:val="000000"/>
          <w:sz w:val="12"/>
          <w:szCs w:val="12"/>
          <w:lang w:val="en-US"/>
        </w:rPr>
        <w:t>We</w:t>
      </w:r>
      <w:r w:rsidRPr="00DE1AEA">
        <w:rPr>
          <w:rFonts w:ascii="Arial" w:hAnsi="Arial" w:cs="Arial"/>
          <w:color w:val="000000"/>
          <w:sz w:val="12"/>
          <w:szCs w:val="12"/>
          <w:lang w:val="en-US"/>
        </w:rPr>
        <w:t xml:space="preserve"> </w:t>
      </w:r>
      <w:r>
        <w:rPr>
          <w:rFonts w:ascii="Arial" w:hAnsi="Arial" w:cs="Arial"/>
          <w:color w:val="000000"/>
          <w:sz w:val="12"/>
          <w:szCs w:val="12"/>
          <w:lang w:val="en-US"/>
        </w:rPr>
        <w:t>will provide the Services (as defined below) according to the following Terms and Conditions. These Terms and Conditions are a binding legal agreement between you and us.</w:t>
      </w:r>
    </w:p>
    <w:p w14:paraId="263DD77D"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w:t>
      </w:r>
      <w:r>
        <w:rPr>
          <w:rFonts w:ascii="Arial" w:hAnsi="Arial" w:cs="Arial"/>
          <w:b/>
          <w:bCs/>
          <w:color w:val="000000"/>
          <w:sz w:val="12"/>
          <w:szCs w:val="12"/>
          <w:lang w:val="en-US"/>
        </w:rPr>
        <w:tab/>
        <w:t>DEFINITIONS AND INTERPRETATION</w:t>
      </w:r>
      <w:r>
        <w:rPr>
          <w:rFonts w:ascii="Arial" w:hAnsi="Arial" w:cs="Arial"/>
          <w:color w:val="000000"/>
          <w:sz w:val="12"/>
          <w:szCs w:val="12"/>
          <w:lang w:val="en-US"/>
        </w:rPr>
        <w:t xml:space="preserve"> </w:t>
      </w:r>
    </w:p>
    <w:p w14:paraId="2D80AA8E"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"Agreement"</w:t>
      </w:r>
      <w:r>
        <w:rPr>
          <w:rFonts w:ascii="Arial" w:hAnsi="Arial" w:cs="Arial"/>
          <w:color w:val="000000"/>
          <w:sz w:val="12"/>
          <w:szCs w:val="12"/>
          <w:lang w:val="en-US"/>
        </w:rPr>
        <w:t xml:space="preserve"> means the agreement document or Offer Form duly signed by the Parties and these Terms and Conditions. </w:t>
      </w:r>
    </w:p>
    <w:p w14:paraId="3C1BE2C0"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"Confidential Information" </w:t>
      </w:r>
      <w:r>
        <w:rPr>
          <w:rFonts w:ascii="Arial" w:hAnsi="Arial" w:cs="Arial"/>
          <w:color w:val="000000"/>
          <w:sz w:val="12"/>
          <w:szCs w:val="12"/>
          <w:lang w:val="en-US"/>
        </w:rPr>
        <w:t>means any confidential or business-sensitive information belonging to either party including but not limited to information relating to either parties, business methods, products, services or Samples. “Confidential Information” also includes information designated as confidential by the disclosing party and any information that is of a nature that a reasonable person would understand is confidential.</w:t>
      </w:r>
    </w:p>
    <w:p w14:paraId="14D6BF70"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“Sample”</w:t>
      </w:r>
      <w:r>
        <w:rPr>
          <w:rFonts w:ascii="Arial" w:hAnsi="Arial" w:cs="Arial"/>
          <w:color w:val="000000"/>
          <w:sz w:val="12"/>
          <w:szCs w:val="12"/>
          <w:lang w:val="en-US"/>
        </w:rPr>
        <w:t xml:space="preserve"> means any item which you instruct us to provide the Services based on an Agreement.</w:t>
      </w:r>
    </w:p>
    <w:p w14:paraId="0D7ADD71"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 xml:space="preserve">"Documentation" </w:t>
      </w:r>
      <w:r>
        <w:rPr>
          <w:rFonts w:ascii="Arial" w:hAnsi="Arial" w:cs="Arial"/>
          <w:color w:val="000000"/>
          <w:sz w:val="12"/>
          <w:szCs w:val="12"/>
          <w:lang w:val="en-US"/>
        </w:rPr>
        <w:t>means any documents that you supply to us with the Sample including without limitation technical drawings, plans or specifications relating to any Sample.</w:t>
      </w:r>
    </w:p>
    <w:p w14:paraId="3D8E02E8"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“Offer form”  </w:t>
      </w:r>
      <w:r>
        <w:rPr>
          <w:rFonts w:ascii="Arial" w:hAnsi="Arial" w:cs="Arial"/>
          <w:color w:val="000000"/>
          <w:sz w:val="12"/>
          <w:szCs w:val="12"/>
          <w:lang w:val="en-US"/>
        </w:rPr>
        <w:t>means our then current offer form</w:t>
      </w:r>
    </w:p>
    <w:p w14:paraId="0C12435E"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b/>
          <w:bCs/>
          <w:color w:val="000000"/>
          <w:sz w:val="12"/>
          <w:szCs w:val="12"/>
          <w:lang w:val="en-US"/>
        </w:rPr>
        <w:t>"Order"</w:t>
      </w:r>
      <w:r>
        <w:rPr>
          <w:rFonts w:ascii="Arial" w:hAnsi="Arial" w:cs="Arial"/>
          <w:color w:val="000000"/>
          <w:sz w:val="12"/>
          <w:szCs w:val="12"/>
          <w:lang w:val="en-US"/>
        </w:rPr>
        <w:t xml:space="preserve"> means your request for us to provide the Services, which you place by either completing a Test Request Form or other written communication.</w:t>
      </w:r>
    </w:p>
    <w:p w14:paraId="33AF32C2"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“Test request Form”</w:t>
      </w:r>
      <w:r>
        <w:rPr>
          <w:rFonts w:ascii="Arial" w:hAnsi="Arial" w:cs="Arial"/>
          <w:color w:val="000000"/>
          <w:sz w:val="12"/>
          <w:szCs w:val="12"/>
          <w:lang w:val="en-US"/>
        </w:rPr>
        <w:t xml:space="preserve"> means our then current order form </w:t>
      </w:r>
    </w:p>
    <w:p w14:paraId="633B0C80"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ab/>
        <w:t xml:space="preserve">"Services" </w:t>
      </w:r>
      <w:r>
        <w:rPr>
          <w:rFonts w:ascii="Arial" w:hAnsi="Arial" w:cs="Arial"/>
          <w:color w:val="000000"/>
          <w:sz w:val="12"/>
          <w:szCs w:val="12"/>
          <w:lang w:val="en-US"/>
        </w:rPr>
        <w:tab/>
        <w:t>means the testing, verification, and/or inspection services that you have asked us to perform on any sample</w:t>
      </w:r>
    </w:p>
    <w:p w14:paraId="6B5B6409"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2.</w:t>
      </w:r>
      <w:r>
        <w:rPr>
          <w:rFonts w:ascii="Arial" w:hAnsi="Arial" w:cs="Arial"/>
          <w:b/>
          <w:bCs/>
          <w:color w:val="000000"/>
          <w:sz w:val="12"/>
          <w:szCs w:val="12"/>
          <w:lang w:val="en-US"/>
        </w:rPr>
        <w:tab/>
        <w:t>THE SERVICES</w:t>
      </w:r>
      <w:r>
        <w:rPr>
          <w:rFonts w:ascii="Arial" w:hAnsi="Arial" w:cs="Arial"/>
          <w:color w:val="000000"/>
          <w:sz w:val="12"/>
          <w:szCs w:val="12"/>
          <w:lang w:val="en-US"/>
        </w:rPr>
        <w:t xml:space="preserve"> </w:t>
      </w:r>
    </w:p>
    <w:p w14:paraId="2C19AFCC"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2.1</w:t>
      </w:r>
      <w:r>
        <w:rPr>
          <w:rFonts w:ascii="Arial" w:hAnsi="Arial" w:cs="Arial"/>
          <w:color w:val="000000"/>
          <w:sz w:val="12"/>
          <w:szCs w:val="12"/>
          <w:lang w:val="en-US"/>
        </w:rPr>
        <w:tab/>
        <w:t>We will not be obliged to accept any Order and may refuse to provide the Services without giving any reason.</w:t>
      </w:r>
    </w:p>
    <w:p w14:paraId="7079E8C4" w14:textId="77777777" w:rsidR="006A4EF5" w:rsidRDefault="006A4EF5" w:rsidP="006A4EF5">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2.2</w:t>
      </w:r>
      <w:r>
        <w:rPr>
          <w:rFonts w:ascii="Arial" w:hAnsi="Arial" w:cs="Arial"/>
          <w:color w:val="000000"/>
          <w:sz w:val="12"/>
          <w:szCs w:val="12"/>
          <w:lang w:val="en-US"/>
        </w:rPr>
        <w:tab/>
        <w:t xml:space="preserve">Except as otherwise authorized by us in writing, you shall not use our name, abbreviation, symbols, marks or the name of our Society or of any of our subsidiaries, affiliates or parent on any goods, their containers or packaging, or in connection with any advertising, promotions, or otherwise.  </w:t>
      </w:r>
    </w:p>
    <w:p w14:paraId="0FE3A83C"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2.3 </w:t>
      </w:r>
      <w:r>
        <w:rPr>
          <w:rFonts w:ascii="Arial" w:hAnsi="Arial" w:cs="Arial"/>
          <w:color w:val="000000"/>
          <w:sz w:val="12"/>
          <w:szCs w:val="12"/>
          <w:lang w:val="en-US"/>
        </w:rPr>
        <w:tab/>
        <w:t xml:space="preserve">We will perform the Services with reasonable skill and care. </w:t>
      </w:r>
    </w:p>
    <w:p w14:paraId="2BB9B12F" w14:textId="77777777" w:rsidR="006A4EF5" w:rsidRDefault="006A4EF5" w:rsidP="006A4EF5">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2.4   </w:t>
      </w:r>
      <w:r>
        <w:rPr>
          <w:rFonts w:ascii="Arial" w:hAnsi="Arial" w:cs="Arial"/>
          <w:color w:val="000000"/>
          <w:sz w:val="12"/>
          <w:szCs w:val="12"/>
          <w:lang w:val="en-US"/>
        </w:rPr>
        <w:tab/>
        <w:t>Any result referred to Samples tested shall not imply that the same results refer to the bulk of that or any other quantity of the goods of which the Sample is an example.</w:t>
      </w:r>
    </w:p>
    <w:p w14:paraId="0DCF1212" w14:textId="77777777" w:rsidR="006A4EF5" w:rsidRDefault="006A4EF5" w:rsidP="006A4EF5">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2.5 </w:t>
      </w:r>
      <w:r>
        <w:rPr>
          <w:rFonts w:ascii="Arial" w:hAnsi="Arial" w:cs="Arial"/>
          <w:color w:val="000000"/>
          <w:sz w:val="12"/>
          <w:szCs w:val="12"/>
          <w:lang w:val="en-US"/>
        </w:rPr>
        <w:tab/>
        <w:t>You agree that results are not conclusive evidence of the safety, resilience or reliability of any Sample. You accept that we shall have no liability for any Sample which is not safe, resilient, reliable or in conformity with any criteria that is outside the scope of the order.</w:t>
      </w:r>
    </w:p>
    <w:p w14:paraId="5BF506A4"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2.6 </w:t>
      </w:r>
      <w:r>
        <w:rPr>
          <w:rFonts w:ascii="Arial" w:hAnsi="Arial" w:cs="Arial"/>
          <w:color w:val="000000"/>
          <w:sz w:val="12"/>
          <w:szCs w:val="12"/>
          <w:lang w:val="en-US"/>
        </w:rPr>
        <w:tab/>
        <w:t>We do not guarantee that our opinions or findings will be recognized or accepted by third parties.</w:t>
      </w:r>
    </w:p>
    <w:p w14:paraId="620CB411" w14:textId="77777777" w:rsidR="006A4EF5" w:rsidRDefault="006A4EF5" w:rsidP="006A4EF5">
      <w:pPr>
        <w:widowControl w:val="0"/>
        <w:autoSpaceDE w:val="0"/>
        <w:autoSpaceDN w:val="0"/>
        <w:adjustRightInd w:val="0"/>
        <w:ind w:left="720" w:hanging="720"/>
        <w:rPr>
          <w:rFonts w:ascii="Arial" w:hAnsi="Arial" w:cs="Arial"/>
          <w:color w:val="000000"/>
          <w:sz w:val="12"/>
          <w:szCs w:val="12"/>
          <w:lang w:val="en-US"/>
        </w:rPr>
      </w:pPr>
      <w:r>
        <w:rPr>
          <w:rFonts w:ascii="Arial" w:hAnsi="Arial" w:cs="Arial"/>
          <w:color w:val="000000"/>
          <w:sz w:val="12"/>
          <w:szCs w:val="12"/>
          <w:lang w:val="en-US"/>
        </w:rPr>
        <w:t xml:space="preserve">2.7 </w:t>
      </w:r>
      <w:r>
        <w:rPr>
          <w:rFonts w:ascii="Arial" w:hAnsi="Arial" w:cs="Arial"/>
          <w:color w:val="000000"/>
          <w:sz w:val="12"/>
          <w:szCs w:val="12"/>
          <w:lang w:val="en-US"/>
        </w:rPr>
        <w:tab/>
        <w:t xml:space="preserve">NO REPRESENTATION, WARRANTY, OR GUARANTEE, EXPRESS OR IMPLIED, IS INCLUDED IN THIS AGREEMENT, OR IN ANY ORDER OR OTHER DOCUMENT PROVIDED UNDER THIS AGREEMENT OTHER THAN THE MANDATORY WARRANTIES PROVIDED BY APPLICABLE LAW. </w:t>
      </w:r>
    </w:p>
    <w:p w14:paraId="1C64DEFF"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3.</w:t>
      </w:r>
      <w:r>
        <w:rPr>
          <w:rFonts w:ascii="Arial" w:hAnsi="Arial" w:cs="Arial"/>
          <w:b/>
          <w:bCs/>
          <w:color w:val="000000"/>
          <w:sz w:val="12"/>
          <w:szCs w:val="12"/>
          <w:lang w:val="en-US"/>
        </w:rPr>
        <w:tab/>
        <w:t>Payment Terms.</w:t>
      </w:r>
      <w:r>
        <w:rPr>
          <w:rFonts w:ascii="Arial" w:hAnsi="Arial" w:cs="Arial"/>
          <w:color w:val="000000"/>
          <w:sz w:val="12"/>
          <w:szCs w:val="12"/>
          <w:lang w:val="en-US"/>
        </w:rPr>
        <w:t xml:space="preserve">  </w:t>
      </w:r>
    </w:p>
    <w:p w14:paraId="64CBA8E9"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pay, without set off, our fees and related expenses in accordance with the Agreement including the cost of all taxes, wire or transfer fees, duties, and other fiscal charges which become due on the quoted price and shall indemnify us from and against liabilities, incurred by us as a result of failure to pay any such sums when they become due. We may charge </w:t>
      </w:r>
      <w:r w:rsidR="003A3505">
        <w:rPr>
          <w:rFonts w:ascii="Arial" w:hAnsi="Arial" w:cs="Arial"/>
          <w:color w:val="000000"/>
          <w:sz w:val="12"/>
          <w:szCs w:val="12"/>
          <w:lang w:val="en-US"/>
        </w:rPr>
        <w:t>i</w:t>
      </w:r>
      <w:r>
        <w:rPr>
          <w:rFonts w:ascii="Arial" w:hAnsi="Arial" w:cs="Arial"/>
          <w:color w:val="000000"/>
          <w:sz w:val="12"/>
          <w:szCs w:val="12"/>
          <w:lang w:val="en-US"/>
        </w:rPr>
        <w:t xml:space="preserve">nterest at 1% per month (12% per year), or the maximum legal rate if less than 1% per month, from the due date until paid fully. You agree to pay reasonable collection costs, including attorneys’ fees, if necessary, in the event of late or non-payment.  </w:t>
      </w:r>
    </w:p>
    <w:p w14:paraId="741BEF66"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Cancellation Fees for Inspections.  If you cancel or change an inspection order less than 24 hours before the scheduled inspection date, we will charge you the offered price plus any costs incurred before the cancellation.</w:t>
      </w:r>
    </w:p>
    <w:p w14:paraId="6EBC0673"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Cancellation Fees for Testing.  If the you cancel or change a testing order after we receive the sample(s) at the testing facility, we will charge you cancellation fees according to the amount of actual work performed.  The minimum cancellation fee is the lesser of EUR 100 or the total amount of the Agreement. The maximum cancellation fee is the full amount of the Agreement. </w:t>
      </w:r>
    </w:p>
    <w:p w14:paraId="3E506748" w14:textId="77777777" w:rsidR="006A4EF5" w:rsidRDefault="006A4EF5" w:rsidP="006A4EF5">
      <w:pPr>
        <w:widowControl w:val="0"/>
        <w:autoSpaceDE w:val="0"/>
        <w:autoSpaceDN w:val="0"/>
        <w:adjustRightInd w:val="0"/>
        <w:rPr>
          <w:rFonts w:ascii="Arial" w:hAnsi="Arial" w:cs="Arial"/>
          <w:b/>
          <w:bCs/>
          <w:color w:val="000000"/>
          <w:sz w:val="12"/>
          <w:szCs w:val="12"/>
          <w:lang w:val="en-US"/>
        </w:rPr>
      </w:pPr>
      <w:r>
        <w:rPr>
          <w:rFonts w:ascii="Arial" w:hAnsi="Arial" w:cs="Arial"/>
          <w:b/>
          <w:bCs/>
          <w:color w:val="000000"/>
          <w:sz w:val="12"/>
          <w:szCs w:val="12"/>
          <w:lang w:val="en-US"/>
        </w:rPr>
        <w:t>4.</w:t>
      </w:r>
      <w:r>
        <w:rPr>
          <w:rFonts w:ascii="Arial" w:hAnsi="Arial" w:cs="Arial"/>
          <w:b/>
          <w:bCs/>
          <w:color w:val="000000"/>
          <w:sz w:val="12"/>
          <w:szCs w:val="12"/>
          <w:lang w:val="en-US"/>
        </w:rPr>
        <w:tab/>
        <w:t>Your Information and Right of Access.</w:t>
      </w:r>
    </w:p>
    <w:p w14:paraId="2D971896"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represent and warrant that all information and data provided to us by you, or on your behalf, is complete and accurate and that we may rely thereon when providing Services. To the maximum extent allowed by applicable law, if any information and data provided to us by you or on your behalf is either incomplete or inaccurate, we shall not be liable in any manner for any Services deficiencies. To the extent requested for the purposes of the proper execution of the Services the Client shall give us access to the relevant premises and will provide the necessary assistance for any inspection that may be requested. In case of provision of the Services at your premises, you shall comply with any obligations set forth under the applicable regulation on health and safety in the workplace,  </w:t>
      </w:r>
    </w:p>
    <w:p w14:paraId="18970DC2"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5.</w:t>
      </w:r>
      <w:r>
        <w:rPr>
          <w:rFonts w:ascii="Arial" w:hAnsi="Arial" w:cs="Arial"/>
          <w:b/>
          <w:bCs/>
          <w:color w:val="000000"/>
          <w:sz w:val="12"/>
          <w:szCs w:val="12"/>
          <w:lang w:val="en-US"/>
        </w:rPr>
        <w:tab/>
        <w:t>Ownership of Work Product.</w:t>
      </w:r>
      <w:r>
        <w:rPr>
          <w:rFonts w:ascii="Arial" w:hAnsi="Arial" w:cs="Arial"/>
          <w:color w:val="000000"/>
          <w:sz w:val="12"/>
          <w:szCs w:val="12"/>
          <w:lang w:val="en-US"/>
        </w:rPr>
        <w:t xml:space="preserve">  </w:t>
      </w:r>
    </w:p>
    <w:p w14:paraId="75F78817"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own the test reports or other materials provided to you produced by us pursuant to any Order under this Agreement. We may retain a copy of the test reports and other materials for our archives and for creating reports for you and third parties.  </w:t>
      </w:r>
    </w:p>
    <w:p w14:paraId="342CD889"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6.</w:t>
      </w:r>
      <w:r>
        <w:rPr>
          <w:rFonts w:ascii="Arial" w:hAnsi="Arial" w:cs="Arial"/>
          <w:b/>
          <w:bCs/>
          <w:color w:val="000000"/>
          <w:sz w:val="12"/>
          <w:szCs w:val="12"/>
          <w:lang w:val="en-US"/>
        </w:rPr>
        <w:tab/>
        <w:t>Confidentiality.</w:t>
      </w:r>
      <w:r>
        <w:rPr>
          <w:rFonts w:ascii="Arial" w:hAnsi="Arial" w:cs="Arial"/>
          <w:color w:val="000000"/>
          <w:sz w:val="12"/>
          <w:szCs w:val="12"/>
          <w:lang w:val="en-US"/>
        </w:rPr>
        <w:t xml:space="preserve"> </w:t>
      </w:r>
    </w:p>
    <w:p w14:paraId="377BD51D"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We shall not disclose your information obtained in confidence (“Confidential Information”) to third parties, except our subsidiaries, affiliates, or subcontractors, without your prior written authorization. Confidential Information shall not include information (a) already known to us; (b) publicly available; (c) subsequently acquired by us from other sources without a breach of this Agreement; (d) disclosure that is necessary to perform the Services; (e) required to be produced by law or government order, or accreditation authority or other authorities; or (f) related to a product bearing a UL Mark that should be disclosed to us or our affiliates pursuant to another agreement with you .  </w:t>
      </w:r>
    </w:p>
    <w:p w14:paraId="24AB8F1B"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7.</w:t>
      </w:r>
      <w:r>
        <w:rPr>
          <w:rFonts w:ascii="Arial" w:hAnsi="Arial" w:cs="Arial"/>
          <w:b/>
          <w:bCs/>
          <w:color w:val="000000"/>
          <w:sz w:val="12"/>
          <w:szCs w:val="12"/>
          <w:lang w:val="en-US"/>
        </w:rPr>
        <w:tab/>
        <w:t>Samples.</w:t>
      </w:r>
      <w:r>
        <w:rPr>
          <w:rFonts w:ascii="Arial" w:hAnsi="Arial" w:cs="Arial"/>
          <w:color w:val="000000"/>
          <w:sz w:val="12"/>
          <w:szCs w:val="12"/>
          <w:lang w:val="en-US"/>
        </w:rPr>
        <w:t xml:space="preserve">  </w:t>
      </w:r>
    </w:p>
    <w:p w14:paraId="649DC2EB"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 Sample examination is requested, you will ship Sample/s to us at your expense and risk. Upon completion of testing, after a period of conservation, the samples will be destroyed, unless other arrangements are made for return of the samples at your expense. You acknowledge that testing, sample preparation and return shipment may damage or destroy the sample(s), for which we will not be liable. </w:t>
      </w:r>
    </w:p>
    <w:p w14:paraId="134B8F7C"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8.</w:t>
      </w:r>
      <w:r>
        <w:rPr>
          <w:rFonts w:ascii="Arial" w:hAnsi="Arial" w:cs="Arial"/>
          <w:b/>
          <w:bCs/>
          <w:color w:val="000000"/>
          <w:sz w:val="12"/>
          <w:szCs w:val="12"/>
          <w:lang w:val="en-US"/>
        </w:rPr>
        <w:tab/>
        <w:t>LIMITATION OF LIABILITY.</w:t>
      </w:r>
      <w:r>
        <w:rPr>
          <w:rFonts w:ascii="Arial" w:hAnsi="Arial" w:cs="Arial"/>
          <w:color w:val="000000"/>
          <w:sz w:val="12"/>
          <w:szCs w:val="12"/>
          <w:lang w:val="en-US"/>
        </w:rPr>
        <w:t xml:space="preserve"> </w:t>
      </w:r>
    </w:p>
    <w:p w14:paraId="54CC40EB"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TO THE MAXIMUM EXTENT ALLOWED BY APPLICABLE LAW OUR LIABILITY FOR ANY CLAIMS FOR LOSS, DAMAGE, OR EXPENSE OF ANY NATURE AND HOWSOEVER ARISING FOR ANY BREACH OF CONTRACT AND/OR ANY FAILURE TO EXERCISE APPROPRIATE  SKILL AND CARE BY US SHALL UNDER NO CIRCUMSTANCES EXCEED THE FEES RECEIVED FOR THE SPECIFIC SERVICES WHICH GIVE RISE TO SUCH CLAIMS. UNDER NO CIRCUMSTANCES SHALL WE HAVE ANY LIABILITY FOR ANY CLAIMS FOR INDIRECT, CONSEQUENTIAL, INCIDENTAL, SPECIAL, DAMAGES OF ANY NATURE WHATSOEVER, INCLUDING LOST PROFITS, LOSS OF FUTURE BUSINESS, LOSS OF PRODUCTION, OR CANCELLATION OF CONTRACTS ENTERED INTO BY YOU. UNDER NO CIRCUMSTANCES WILL WE BE LIABLE TO YOU FOR ANY CLAIMS FOR LOSS, DAMAGE, OR EXPENSE UNLESS A CLAIM IS BROUGHT UNDER SECTION 15.  DISPUTES SHALL BE RAISED WITHIN TWO WEEKS AFTER DETECTION OF ANY FAILURE TO PERFORM BY US HOWEVER NO LATER THAN 24 MONTHS AFTER THE DATE OF THE PERFORMANCE BY US OF THE SERVICES WHICH GIVES RISE TO THE CLAIM. IN THE EVENT OF ANY ALLEGED NON-PERFORMANCE DISPUTES SHALL BE RAISED WITHIN 24 MONTHS OF THE DATE WHEN SUCH SERVICES SHOULD HAVE BEEN COMPLETED. </w:t>
      </w:r>
    </w:p>
    <w:p w14:paraId="3AE34C0A"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9.</w:t>
      </w:r>
      <w:r>
        <w:rPr>
          <w:rFonts w:ascii="Arial" w:hAnsi="Arial" w:cs="Arial"/>
          <w:b/>
          <w:bCs/>
          <w:color w:val="000000"/>
          <w:sz w:val="12"/>
          <w:szCs w:val="12"/>
          <w:lang w:val="en-US"/>
        </w:rPr>
        <w:tab/>
        <w:t>Indemnification.</w:t>
      </w:r>
      <w:r>
        <w:rPr>
          <w:rFonts w:ascii="Arial" w:hAnsi="Arial" w:cs="Arial"/>
          <w:color w:val="000000"/>
          <w:sz w:val="12"/>
          <w:szCs w:val="12"/>
          <w:lang w:val="en-US"/>
        </w:rPr>
        <w:t xml:space="preserve">  </w:t>
      </w:r>
    </w:p>
    <w:p w14:paraId="3CE8FF37"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shall defend, hold harmless, and indemnify us and our officers, directors, trustees, employees, agents, or subcontractors against all claims made by any third party for loss, damage, or expense of whatsoever nature and howsoever arising out of this Agreement including without limitation the performance or nonperformance of any SERVICES.    </w:t>
      </w:r>
    </w:p>
    <w:p w14:paraId="5193A3D1"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10.</w:t>
      </w:r>
      <w:r>
        <w:rPr>
          <w:rFonts w:ascii="Arial" w:hAnsi="Arial" w:cs="Arial"/>
          <w:b/>
          <w:bCs/>
          <w:color w:val="000000"/>
          <w:sz w:val="12"/>
          <w:szCs w:val="12"/>
          <w:lang w:val="en-US"/>
        </w:rPr>
        <w:tab/>
        <w:t>Waiver.</w:t>
      </w:r>
      <w:r>
        <w:rPr>
          <w:rFonts w:ascii="Arial" w:hAnsi="Arial" w:cs="Arial"/>
          <w:color w:val="000000"/>
          <w:sz w:val="12"/>
          <w:szCs w:val="12"/>
          <w:lang w:val="en-US"/>
        </w:rPr>
        <w:t xml:space="preserve">  </w:t>
      </w:r>
    </w:p>
    <w:p w14:paraId="280063AA"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Any failure by a party to insist upon the performance of any section of this Agreement shall not constitute a waiver of any rights under the Agreement or future performance of that section.</w:t>
      </w:r>
    </w:p>
    <w:p w14:paraId="31FC4953"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11.</w:t>
      </w:r>
      <w:r>
        <w:rPr>
          <w:rFonts w:ascii="Arial" w:hAnsi="Arial" w:cs="Arial"/>
          <w:b/>
          <w:bCs/>
          <w:color w:val="000000"/>
          <w:sz w:val="12"/>
          <w:szCs w:val="12"/>
          <w:lang w:val="en-US"/>
        </w:rPr>
        <w:tab/>
        <w:t>No Third Party Beneficiaries.</w:t>
      </w:r>
      <w:r>
        <w:rPr>
          <w:rFonts w:ascii="Arial" w:hAnsi="Arial" w:cs="Arial"/>
          <w:color w:val="000000"/>
          <w:sz w:val="12"/>
          <w:szCs w:val="12"/>
          <w:lang w:val="en-US"/>
        </w:rPr>
        <w:t xml:space="preserve">  </w:t>
      </w:r>
    </w:p>
    <w:p w14:paraId="3695C374"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parties intend that no provisions of this Agreement shall in any way bind or benefit any third party or the public at large and that no third party shall have any rights or cause of action under this Agreement. In particular, a person or entity who is not a party to this Agreement shall have no right to enforce any term of this Agreement, regardless of whether such person or entity has been identified by name, as a member of a class or as answering a particular description.   </w:t>
      </w:r>
    </w:p>
    <w:p w14:paraId="2A780BDD"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12.</w:t>
      </w:r>
      <w:r>
        <w:rPr>
          <w:rFonts w:ascii="Arial" w:hAnsi="Arial" w:cs="Arial"/>
          <w:b/>
          <w:bCs/>
          <w:color w:val="000000"/>
          <w:sz w:val="12"/>
          <w:szCs w:val="12"/>
          <w:lang w:val="en-US"/>
        </w:rPr>
        <w:tab/>
        <w:t>No Assignment.</w:t>
      </w:r>
      <w:r>
        <w:rPr>
          <w:rFonts w:ascii="Arial" w:hAnsi="Arial" w:cs="Arial"/>
          <w:color w:val="000000"/>
          <w:sz w:val="12"/>
          <w:szCs w:val="12"/>
          <w:lang w:val="en-US"/>
        </w:rPr>
        <w:t xml:space="preserve">  </w:t>
      </w:r>
    </w:p>
    <w:p w14:paraId="5A6BE524"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ab/>
        <w:t xml:space="preserve">Neither party may assign any of its rights or obligations under this Agreement to any other person without the other party’s written authorization.  </w:t>
      </w:r>
    </w:p>
    <w:p w14:paraId="78427755"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13.</w:t>
      </w:r>
      <w:r>
        <w:rPr>
          <w:rFonts w:ascii="Arial" w:hAnsi="Arial" w:cs="Arial"/>
          <w:b/>
          <w:bCs/>
          <w:color w:val="000000"/>
          <w:sz w:val="12"/>
          <w:szCs w:val="12"/>
          <w:lang w:val="en-US"/>
        </w:rPr>
        <w:tab/>
        <w:t>Subcontracting.</w:t>
      </w:r>
      <w:r>
        <w:rPr>
          <w:rFonts w:ascii="Arial" w:hAnsi="Arial" w:cs="Arial"/>
          <w:color w:val="000000"/>
          <w:sz w:val="12"/>
          <w:szCs w:val="12"/>
          <w:lang w:val="en-US"/>
        </w:rPr>
        <w:t xml:space="preserve">  </w:t>
      </w:r>
    </w:p>
    <w:p w14:paraId="28E8EF3E"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You agree that we may subcontract testing or other Services.  All subcontractors shall meet our current qualification requirements and shall comply  with our requirements for confidentiality, conflicts of interest, and ethical standards. </w:t>
      </w:r>
    </w:p>
    <w:p w14:paraId="0B2EDEA4" w14:textId="77777777" w:rsidR="006A4EF5" w:rsidRDefault="006A4EF5" w:rsidP="006A4EF5">
      <w:pPr>
        <w:widowControl w:val="0"/>
        <w:autoSpaceDE w:val="0"/>
        <w:autoSpaceDN w:val="0"/>
        <w:adjustRightInd w:val="0"/>
        <w:rPr>
          <w:rFonts w:ascii="Arial" w:hAnsi="Arial" w:cs="Arial"/>
          <w:color w:val="000000"/>
          <w:sz w:val="12"/>
          <w:szCs w:val="12"/>
          <w:lang w:val="en-US"/>
        </w:rPr>
      </w:pPr>
    </w:p>
    <w:p w14:paraId="201FE723"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14.</w:t>
      </w:r>
      <w:r>
        <w:rPr>
          <w:rFonts w:ascii="Arial" w:hAnsi="Arial" w:cs="Arial"/>
          <w:b/>
          <w:bCs/>
          <w:color w:val="000000"/>
          <w:sz w:val="12"/>
          <w:szCs w:val="12"/>
          <w:lang w:val="en-US"/>
        </w:rPr>
        <w:tab/>
        <w:t>Termination.</w:t>
      </w:r>
      <w:r>
        <w:rPr>
          <w:rFonts w:ascii="Arial" w:hAnsi="Arial" w:cs="Arial"/>
          <w:color w:val="000000"/>
          <w:sz w:val="12"/>
          <w:szCs w:val="12"/>
          <w:lang w:val="en-US"/>
        </w:rPr>
        <w:t xml:space="preserve">  </w:t>
      </w:r>
    </w:p>
    <w:p w14:paraId="02F2EDFB"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will continue in effect until terminated for convenience by either party upon thirty days written notice. Without prejudice to any other remedy provided by applicable law or by this Agreement and without prejudice to the right to seek damages, we may immediately terminate this Agreement or a portion of this Agreement with respect to any of the Order, pursuant to article 1456 of the Italian Civil Code in the event of your breach of the obligations set forth under section 3 and 4 of this Agreement. Pursuant to Article 1454 of the Italian Civil Code, in the event of your material breach of any other terms and conditions of this Agreement, you will have [10] days starting from the receipt of the relevant notice from us to solve such breach. If at the elapsing of the above mentioned 10 day-term you have not been able to solve such breach, this Agreement shall be automatically terminated, without prejudice to any other remedy provided by applicable law or by this Agreement and </w:t>
      </w:r>
      <w:r>
        <w:rPr>
          <w:rFonts w:ascii="Arial" w:hAnsi="Arial" w:cs="Arial"/>
          <w:color w:val="000000"/>
          <w:sz w:val="12"/>
          <w:szCs w:val="12"/>
          <w:lang w:val="en-US"/>
        </w:rPr>
        <w:lastRenderedPageBreak/>
        <w:t>without prejudice to the right to seek damages. You shall pay those fees and expenses incurred by us prior to termination. Notice of termination may be made by hand delivery, courier service, mail, facsimile, or e-mail transmission at the receiving party’s designated place of business.</w:t>
      </w:r>
      <w:r>
        <w:rPr>
          <w:rFonts w:ascii="Arial" w:hAnsi="Arial" w:cs="Arial"/>
          <w:color w:val="FFFF99"/>
          <w:sz w:val="12"/>
          <w:szCs w:val="12"/>
          <w:lang w:val="en-US"/>
        </w:rPr>
        <w:t xml:space="preserve"> </w:t>
      </w:r>
      <w:r>
        <w:rPr>
          <w:rFonts w:ascii="Arial" w:hAnsi="Arial" w:cs="Arial"/>
          <w:color w:val="000000"/>
          <w:sz w:val="12"/>
          <w:szCs w:val="12"/>
          <w:lang w:val="en-US"/>
        </w:rPr>
        <w:t>Any</w:t>
      </w:r>
      <w:r>
        <w:rPr>
          <w:rFonts w:ascii="Arial" w:hAnsi="Arial" w:cs="Arial"/>
          <w:color w:val="FFFF99"/>
          <w:sz w:val="12"/>
          <w:szCs w:val="12"/>
          <w:lang w:val="en-US"/>
        </w:rPr>
        <w:t xml:space="preserve"> </w:t>
      </w:r>
      <w:r>
        <w:rPr>
          <w:rFonts w:ascii="Arial" w:hAnsi="Arial" w:cs="Arial"/>
          <w:color w:val="000000"/>
          <w:sz w:val="12"/>
          <w:szCs w:val="12"/>
          <w:lang w:val="en-US"/>
        </w:rPr>
        <w:t xml:space="preserve">notice under this Agreement delivered by facsimile or courier shall be effective upon confirmed receipt and by mail or courier upon the earlier of (i) receipt or (ii) seven business days after the notice is deposited in the mail. Our designated place of business is: Cabiate, Italy.   </w:t>
      </w:r>
    </w:p>
    <w:p w14:paraId="3CA05581"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15.</w:t>
      </w:r>
      <w:r>
        <w:rPr>
          <w:rFonts w:ascii="Arial" w:hAnsi="Arial" w:cs="Arial"/>
          <w:b/>
          <w:bCs/>
          <w:color w:val="000000"/>
          <w:sz w:val="12"/>
          <w:szCs w:val="12"/>
          <w:lang w:val="en-US"/>
        </w:rPr>
        <w:tab/>
        <w:t>Governing Law and Dispute Resolution.</w:t>
      </w:r>
      <w:r>
        <w:rPr>
          <w:rFonts w:ascii="Arial" w:hAnsi="Arial" w:cs="Arial"/>
          <w:color w:val="000000"/>
          <w:sz w:val="12"/>
          <w:szCs w:val="12"/>
          <w:lang w:val="en-US"/>
        </w:rPr>
        <w:t xml:space="preserve">  </w:t>
      </w:r>
    </w:p>
    <w:p w14:paraId="6DFD0CDB"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This Agreement shall be governed by and interpreted by the laws of Italy, without reference to its choice of law principles. All disputes arising out of, or relating to Services or this Agreement shall be submitted to the competent Courts of Como, Italy. </w:t>
      </w:r>
    </w:p>
    <w:p w14:paraId="1FE319FB"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16.</w:t>
      </w:r>
      <w:r>
        <w:rPr>
          <w:rFonts w:ascii="Arial" w:hAnsi="Arial" w:cs="Arial"/>
          <w:b/>
          <w:bCs/>
          <w:color w:val="000000"/>
          <w:sz w:val="12"/>
          <w:szCs w:val="12"/>
          <w:lang w:val="en-US"/>
        </w:rPr>
        <w:tab/>
        <w:t>Severability.</w:t>
      </w:r>
      <w:r>
        <w:rPr>
          <w:rFonts w:ascii="Arial" w:hAnsi="Arial" w:cs="Arial"/>
          <w:color w:val="000000"/>
          <w:sz w:val="12"/>
          <w:szCs w:val="12"/>
          <w:lang w:val="en-US"/>
        </w:rPr>
        <w:t xml:space="preserve">  </w:t>
      </w:r>
    </w:p>
    <w:p w14:paraId="666885BA"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If any section of this Agreement is held invalid, void or unenforceable for any reason that section shall be severed, and all other sections of this Agreement shall remain valid to the extent permissible under law. </w:t>
      </w:r>
    </w:p>
    <w:p w14:paraId="52DF1EB7"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17.</w:t>
      </w:r>
      <w:r>
        <w:rPr>
          <w:rFonts w:ascii="Arial" w:hAnsi="Arial" w:cs="Arial"/>
          <w:b/>
          <w:bCs/>
          <w:color w:val="000000"/>
          <w:sz w:val="12"/>
          <w:szCs w:val="12"/>
          <w:lang w:val="en-US"/>
        </w:rPr>
        <w:tab/>
        <w:t>Modifications.</w:t>
      </w:r>
      <w:r>
        <w:rPr>
          <w:rFonts w:ascii="Arial" w:hAnsi="Arial" w:cs="Arial"/>
          <w:color w:val="000000"/>
          <w:sz w:val="12"/>
          <w:szCs w:val="12"/>
          <w:lang w:val="en-US"/>
        </w:rPr>
        <w:t xml:space="preserve">  </w:t>
      </w:r>
    </w:p>
    <w:p w14:paraId="54AA2CC5"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 xml:space="preserve">The Agreement is the entire and complete agreement between the parties and supersedes any other communications, representations, or agreements with respect to its subject matter. This Agreement may be modified only in writing if duly executed by authorized persons for both parties. No preprinted additional or different terms on your purchase orders, invoices, sales or marketing materials, or other business documents including third party agreements shall apply to Services provided under this Agreement. </w:t>
      </w:r>
    </w:p>
    <w:p w14:paraId="1F8456B0"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b/>
          <w:bCs/>
          <w:color w:val="000000"/>
          <w:sz w:val="12"/>
          <w:szCs w:val="12"/>
          <w:lang w:val="en-US"/>
        </w:rPr>
        <w:t>18.</w:t>
      </w:r>
      <w:r>
        <w:rPr>
          <w:rFonts w:ascii="Arial" w:hAnsi="Arial" w:cs="Arial"/>
          <w:b/>
          <w:bCs/>
          <w:color w:val="000000"/>
          <w:sz w:val="12"/>
          <w:szCs w:val="12"/>
          <w:lang w:val="en-US"/>
        </w:rPr>
        <w:tab/>
        <w:t>Order of Precedence.</w:t>
      </w:r>
      <w:r>
        <w:rPr>
          <w:rFonts w:ascii="Arial" w:hAnsi="Arial" w:cs="Arial"/>
          <w:color w:val="000000"/>
          <w:sz w:val="12"/>
          <w:szCs w:val="12"/>
          <w:lang w:val="en-US"/>
        </w:rPr>
        <w:t xml:space="preserve">  </w:t>
      </w:r>
    </w:p>
    <w:p w14:paraId="32FE5E9A" w14:textId="77777777" w:rsidR="006A4EF5" w:rsidRDefault="006A4EF5" w:rsidP="006A4EF5">
      <w:pPr>
        <w:widowControl w:val="0"/>
        <w:autoSpaceDE w:val="0"/>
        <w:autoSpaceDN w:val="0"/>
        <w:adjustRightInd w:val="0"/>
        <w:ind w:left="720"/>
        <w:rPr>
          <w:rFonts w:ascii="Arial" w:hAnsi="Arial" w:cs="Arial"/>
          <w:color w:val="000000"/>
          <w:sz w:val="12"/>
          <w:szCs w:val="12"/>
          <w:lang w:val="en-US"/>
        </w:rPr>
      </w:pPr>
      <w:r>
        <w:rPr>
          <w:rFonts w:ascii="Arial" w:hAnsi="Arial" w:cs="Arial"/>
          <w:color w:val="000000"/>
          <w:sz w:val="12"/>
          <w:szCs w:val="12"/>
          <w:lang w:val="en-US"/>
        </w:rPr>
        <w:t>The terms of the Agreement shall take precedence over any conflicting terms in any Order. In case of conclusion of special conditions of Contract duly signed by both Parties, the latter shall prevail over these Terms and Conditions</w:t>
      </w:r>
    </w:p>
    <w:p w14:paraId="63800A6B" w14:textId="77777777" w:rsidR="006A4EF5" w:rsidRDefault="006A4EF5" w:rsidP="006A4EF5">
      <w:pPr>
        <w:widowControl w:val="0"/>
        <w:autoSpaceDE w:val="0"/>
        <w:autoSpaceDN w:val="0"/>
        <w:adjustRightInd w:val="0"/>
        <w:ind w:left="720" w:hanging="720"/>
        <w:rPr>
          <w:rFonts w:ascii="Arial" w:hAnsi="Arial" w:cs="Arial"/>
          <w:color w:val="000000"/>
          <w:sz w:val="12"/>
          <w:szCs w:val="12"/>
          <w:lang w:val="en-US"/>
        </w:rPr>
      </w:pPr>
      <w:r>
        <w:rPr>
          <w:rFonts w:ascii="Arial" w:hAnsi="Arial" w:cs="Arial"/>
          <w:b/>
          <w:bCs/>
          <w:color w:val="000000"/>
          <w:sz w:val="12"/>
          <w:szCs w:val="12"/>
          <w:lang w:val="en-US"/>
        </w:rPr>
        <w:t>19.</w:t>
      </w:r>
      <w:r>
        <w:rPr>
          <w:rFonts w:ascii="Arial" w:hAnsi="Arial" w:cs="Arial"/>
          <w:color w:val="000000"/>
          <w:sz w:val="12"/>
          <w:szCs w:val="12"/>
          <w:lang w:val="en-US"/>
        </w:rPr>
        <w:t xml:space="preserve">    </w:t>
      </w:r>
      <w:r>
        <w:rPr>
          <w:rFonts w:ascii="Arial" w:hAnsi="Arial" w:cs="Arial"/>
          <w:color w:val="000000"/>
          <w:sz w:val="12"/>
          <w:szCs w:val="12"/>
          <w:lang w:val="en-US"/>
        </w:rPr>
        <w:tab/>
        <w:t xml:space="preserve">Force Majeure.  Neither Party shall be liable for any failure or delay in the performance of its obligations due to fire, flood, earthquake, elements of nature, or acts of God, acts of war, terrorism, riots, civil disorder, rebellions, or other similar cause beyond the reasonable control of the Party affected, provided such default or delay could not have been prevented by reasonable precautions and cannot reasonably be circumvented and provided further, that the Party hindered or delayed immediately notifies the other Party describing the circumstances causing delay. </w:t>
      </w:r>
    </w:p>
    <w:p w14:paraId="421C87DB" w14:textId="77777777" w:rsidR="006A4EF5" w:rsidRDefault="006A4EF5" w:rsidP="006A4EF5">
      <w:pPr>
        <w:widowControl w:val="0"/>
        <w:autoSpaceDE w:val="0"/>
        <w:autoSpaceDN w:val="0"/>
        <w:adjustRightInd w:val="0"/>
        <w:rPr>
          <w:rFonts w:ascii="Arial" w:hAnsi="Arial" w:cs="Arial"/>
          <w:color w:val="000000"/>
          <w:sz w:val="12"/>
          <w:szCs w:val="12"/>
          <w:lang w:val="en-US"/>
        </w:rPr>
      </w:pPr>
      <w:r>
        <w:rPr>
          <w:rFonts w:ascii="Arial" w:hAnsi="Arial" w:cs="Arial"/>
          <w:color w:val="000000"/>
          <w:sz w:val="12"/>
          <w:szCs w:val="12"/>
          <w:lang w:val="en-US"/>
        </w:rPr>
        <w:t xml:space="preserve"> </w:t>
      </w:r>
    </w:p>
    <w:p w14:paraId="5B94C65B" w14:textId="77777777" w:rsidR="006A4EF5" w:rsidRPr="00A01802" w:rsidRDefault="006A4EF5" w:rsidP="006A4EF5">
      <w:pPr>
        <w:ind w:left="720"/>
        <w:rPr>
          <w:lang w:val="en-US"/>
        </w:rPr>
      </w:pPr>
      <w:r>
        <w:rPr>
          <w:rFonts w:ascii="Arial" w:hAnsi="Arial" w:cs="Arial"/>
          <w:b/>
          <w:bCs/>
          <w:color w:val="000000"/>
          <w:sz w:val="12"/>
          <w:szCs w:val="12"/>
          <w:lang w:val="en-US"/>
        </w:rPr>
        <w:t>YOU AGREE TO THE TERMS OF THIS AGREEMENT AND STATE THAT NO ALTERATIONS OF ITS TEXT HAVE BEEN MADE UNLESS INCORPORATED IN AN ADDENDUM TO THIS AGREEMENT THAT HAS BEEN ACCEPTED BY BOTH PARTIES.  THE UNDERSIGNED REPRESENTS AND WARRANTS THAT S/HE IS AUTHORIZED TO EXECUTE THIS AGREEMENT ON YOUR BEHALF.</w:t>
      </w:r>
    </w:p>
    <w:p w14:paraId="758A7D2D" w14:textId="77777777" w:rsidR="006A4EF5" w:rsidRPr="00A01802" w:rsidRDefault="006A4EF5" w:rsidP="006A4EF5">
      <w:pPr>
        <w:rPr>
          <w:lang w:val="en-US"/>
        </w:rPr>
      </w:pPr>
    </w:p>
    <w:p w14:paraId="5CF12BAB" w14:textId="77777777" w:rsidR="006A4EF5" w:rsidRPr="00A01802" w:rsidRDefault="006A4EF5" w:rsidP="006A4EF5">
      <w:pPr>
        <w:rPr>
          <w:lang w:val="en-US"/>
        </w:rPr>
      </w:pPr>
    </w:p>
    <w:p w14:paraId="2B2536EF" w14:textId="77777777" w:rsidR="006A4EF5" w:rsidRPr="00A01802" w:rsidRDefault="006A4EF5" w:rsidP="006A4EF5">
      <w:pPr>
        <w:rPr>
          <w:lang w:val="en-US"/>
        </w:rPr>
      </w:pPr>
    </w:p>
    <w:p w14:paraId="4DB9334F" w14:textId="77777777" w:rsidR="006A4EF5" w:rsidRPr="00A01802" w:rsidRDefault="006A4EF5" w:rsidP="006A4EF5">
      <w:pPr>
        <w:rPr>
          <w:lang w:val="en-US"/>
        </w:rPr>
      </w:pPr>
    </w:p>
    <w:p w14:paraId="54F23849" w14:textId="77777777" w:rsidR="006A4EF5" w:rsidRPr="00A01802" w:rsidRDefault="006A4EF5" w:rsidP="006A4EF5">
      <w:pPr>
        <w:rPr>
          <w:lang w:val="en-US"/>
        </w:rPr>
      </w:pPr>
    </w:p>
    <w:p w14:paraId="6B663982" w14:textId="77777777" w:rsidR="006A4EF5" w:rsidRPr="00A01802" w:rsidRDefault="006A4EF5" w:rsidP="006A4EF5">
      <w:pPr>
        <w:rPr>
          <w:lang w:val="en-US"/>
        </w:rPr>
      </w:pPr>
    </w:p>
    <w:p w14:paraId="4BB92D22" w14:textId="77777777" w:rsidR="006A4EF5" w:rsidRPr="00A01802" w:rsidRDefault="006A4EF5" w:rsidP="006A4EF5">
      <w:pPr>
        <w:rPr>
          <w:lang w:val="en-US"/>
        </w:rPr>
      </w:pPr>
    </w:p>
    <w:p w14:paraId="1A054367" w14:textId="77777777" w:rsidR="006A4EF5" w:rsidRPr="00A01802" w:rsidRDefault="006A4EF5" w:rsidP="006A4EF5">
      <w:pPr>
        <w:rPr>
          <w:lang w:val="en-US"/>
        </w:rPr>
      </w:pPr>
    </w:p>
    <w:p w14:paraId="56F775EC" w14:textId="77777777" w:rsidR="006A4EF5" w:rsidRPr="00A01802" w:rsidRDefault="006A4EF5" w:rsidP="006A4EF5">
      <w:pPr>
        <w:rPr>
          <w:lang w:val="en-US"/>
        </w:rPr>
      </w:pPr>
    </w:p>
    <w:p w14:paraId="6E73BEB7" w14:textId="77777777" w:rsidR="006A4EF5" w:rsidRPr="00A01802" w:rsidRDefault="006A4EF5" w:rsidP="006A4EF5">
      <w:pPr>
        <w:rPr>
          <w:lang w:val="en-US"/>
        </w:rPr>
      </w:pPr>
    </w:p>
    <w:p w14:paraId="69686678" w14:textId="77777777" w:rsidR="006A4EF5" w:rsidRPr="00A01802" w:rsidRDefault="006A4EF5" w:rsidP="006A4EF5">
      <w:pPr>
        <w:rPr>
          <w:lang w:val="en-US"/>
        </w:rPr>
      </w:pPr>
    </w:p>
    <w:p w14:paraId="652FEA53" w14:textId="77777777" w:rsidR="007769EC" w:rsidRPr="004F033C" w:rsidRDefault="006A4EF5" w:rsidP="006A4EF5">
      <w:pPr>
        <w:widowControl w:val="0"/>
        <w:autoSpaceDE w:val="0"/>
        <w:autoSpaceDN w:val="0"/>
        <w:adjustRightInd w:val="0"/>
        <w:rPr>
          <w:rFonts w:ascii="Arial" w:hAnsi="Arial" w:cs="Arial"/>
          <w:lang w:val="en-GB"/>
        </w:rPr>
      </w:pPr>
      <w:r w:rsidRPr="004F033C">
        <w:rPr>
          <w:rFonts w:ascii="Arial" w:hAnsi="Arial" w:cs="Arial"/>
          <w:lang w:val="en-GB"/>
        </w:rPr>
        <w:t xml:space="preserve"> </w:t>
      </w:r>
    </w:p>
    <w:p w14:paraId="7A3D5F18" w14:textId="77777777" w:rsidR="00517DE1" w:rsidRPr="008B46B6" w:rsidRDefault="00517DE1">
      <w:pPr>
        <w:rPr>
          <w:lang w:val="en-US"/>
        </w:rPr>
      </w:pPr>
    </w:p>
    <w:sectPr w:rsidR="00517DE1" w:rsidRPr="008B46B6" w:rsidSect="00AB57D7">
      <w:headerReference w:type="default" r:id="rId7"/>
      <w:footerReference w:type="default" r:id="rId8"/>
      <w:pgSz w:w="11900" w:h="16840"/>
      <w:pgMar w:top="2269" w:right="1134" w:bottom="851" w:left="1134" w:header="708" w:footer="3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CC93" w14:textId="77777777" w:rsidR="00BC6EF9" w:rsidRDefault="00BC6EF9">
      <w:r>
        <w:separator/>
      </w:r>
    </w:p>
  </w:endnote>
  <w:endnote w:type="continuationSeparator" w:id="0">
    <w:p w14:paraId="73B7974C" w14:textId="77777777" w:rsidR="00BC6EF9" w:rsidRDefault="00BC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C9D" w14:textId="074582E3" w:rsidR="00682A02" w:rsidRPr="00682A02" w:rsidRDefault="003553C7" w:rsidP="00530BBF">
    <w:pPr>
      <w:pStyle w:val="Footer"/>
      <w:rPr>
        <w:sz w:val="18"/>
        <w:szCs w:val="18"/>
      </w:rPr>
    </w:pPr>
    <w:r>
      <w:rPr>
        <w:noProof/>
      </w:rPr>
      <w:drawing>
        <wp:anchor distT="0" distB="0" distL="114300" distR="114300" simplePos="0" relativeHeight="251657728" behindDoc="1" locked="0" layoutInCell="1" allowOverlap="1" wp14:anchorId="0488E7BD" wp14:editId="676ACCF3">
          <wp:simplePos x="0" y="0"/>
          <wp:positionH relativeFrom="column">
            <wp:posOffset>-25400</wp:posOffset>
          </wp:positionH>
          <wp:positionV relativeFrom="paragraph">
            <wp:posOffset>-86360</wp:posOffset>
          </wp:positionV>
          <wp:extent cx="6172200" cy="337185"/>
          <wp:effectExtent l="0" t="0" r="0" b="0"/>
          <wp:wrapThrough wrapText="bothSides">
            <wp:wrapPolygon edited="0">
              <wp:start x="0" y="0"/>
              <wp:lineTo x="0" y="20746"/>
              <wp:lineTo x="21533" y="20746"/>
              <wp:lineTo x="2153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p>
  <w:p w14:paraId="7B3FE170" w14:textId="77777777" w:rsidR="00895347" w:rsidRDefault="00895347" w:rsidP="00530BBF">
    <w:pPr>
      <w:pStyle w:val="Footer"/>
    </w:pPr>
  </w:p>
  <w:p w14:paraId="5CB87002" w14:textId="77777777" w:rsidR="008B46B6" w:rsidRPr="008B46B6" w:rsidRDefault="008B46B6" w:rsidP="00530BBF">
    <w:pPr>
      <w:pStyle w:val="Footer"/>
      <w:rPr>
        <w:sz w:val="18"/>
        <w:szCs w:val="18"/>
        <w:lang w:val="en-US"/>
      </w:rPr>
    </w:pPr>
    <w:r w:rsidRPr="008B46B6">
      <w:rPr>
        <w:sz w:val="18"/>
        <w:szCs w:val="18"/>
        <w:lang w:val="en-US"/>
      </w:rPr>
      <w:t xml:space="preserve">286-CS-F0002 Test Request Form ULCabiate Miscellaneus En Issue </w:t>
    </w:r>
    <w:r w:rsidR="00E82A44">
      <w:rPr>
        <w:sz w:val="18"/>
        <w:szCs w:val="18"/>
        <w:lang w:val="en-US"/>
      </w:rPr>
      <w:t>3</w:t>
    </w:r>
    <w:r w:rsidRPr="008B46B6">
      <w:rPr>
        <w:sz w:val="18"/>
        <w:szCs w:val="18"/>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1FF8" w14:textId="77777777" w:rsidR="00BC6EF9" w:rsidRDefault="00BC6EF9">
      <w:r>
        <w:separator/>
      </w:r>
    </w:p>
  </w:footnote>
  <w:footnote w:type="continuationSeparator" w:id="0">
    <w:p w14:paraId="701EEB22" w14:textId="77777777" w:rsidR="00BC6EF9" w:rsidRDefault="00BC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813E" w14:textId="05C91EAB" w:rsidR="008C32A7" w:rsidRDefault="003553C7" w:rsidP="008C32A7">
    <w:pPr>
      <w:pStyle w:val="Header"/>
      <w:jc w:val="center"/>
    </w:pPr>
    <w:r w:rsidRPr="00DF2317">
      <w:rPr>
        <w:noProof/>
      </w:rPr>
      <w:drawing>
        <wp:inline distT="0" distB="0" distL="0" distR="0" wp14:anchorId="3916DB35" wp14:editId="6F28A830">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p w14:paraId="2FD2EC4F" w14:textId="77777777" w:rsidR="00895347" w:rsidRDefault="0089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FA9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849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cumentProtection w:edit="forms" w:enforcement="1" w:cryptProviderType="rsaAES" w:cryptAlgorithmClass="hash" w:cryptAlgorithmType="typeAny" w:cryptAlgorithmSid="14" w:cryptSpinCount="100000" w:hash="HTDwAReFVwVP0p2OauDEJeUfkzJ2Ks3ycqr7ToMWBzNyAru+nVz1xuSjMXX/luZu6Ypf/JsAuah+IVHxdxZs8g==" w:salt="+fLHyzj1yFmr+28zi4iOJQ=="/>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31A82"/>
    <w:rsid w:val="000325B5"/>
    <w:rsid w:val="000C4861"/>
    <w:rsid w:val="000C624C"/>
    <w:rsid w:val="00161F14"/>
    <w:rsid w:val="0017763C"/>
    <w:rsid w:val="001B4D44"/>
    <w:rsid w:val="001F7E72"/>
    <w:rsid w:val="002312CD"/>
    <w:rsid w:val="00286E0F"/>
    <w:rsid w:val="002D6477"/>
    <w:rsid w:val="002F20DB"/>
    <w:rsid w:val="00305C8B"/>
    <w:rsid w:val="003129D1"/>
    <w:rsid w:val="00317B4D"/>
    <w:rsid w:val="003553C7"/>
    <w:rsid w:val="003A3505"/>
    <w:rsid w:val="003B264E"/>
    <w:rsid w:val="003D22F3"/>
    <w:rsid w:val="004301C3"/>
    <w:rsid w:val="00440702"/>
    <w:rsid w:val="00466D01"/>
    <w:rsid w:val="00483D80"/>
    <w:rsid w:val="00517DE1"/>
    <w:rsid w:val="00530BBF"/>
    <w:rsid w:val="00593CFA"/>
    <w:rsid w:val="005D1B6A"/>
    <w:rsid w:val="005D5F4C"/>
    <w:rsid w:val="005D715F"/>
    <w:rsid w:val="00682A02"/>
    <w:rsid w:val="006A4EF5"/>
    <w:rsid w:val="006D1299"/>
    <w:rsid w:val="006D434C"/>
    <w:rsid w:val="006E0653"/>
    <w:rsid w:val="00703A48"/>
    <w:rsid w:val="007769EC"/>
    <w:rsid w:val="00786D29"/>
    <w:rsid w:val="007D3424"/>
    <w:rsid w:val="00895347"/>
    <w:rsid w:val="008B46B6"/>
    <w:rsid w:val="008C32A7"/>
    <w:rsid w:val="008E275A"/>
    <w:rsid w:val="00960ED5"/>
    <w:rsid w:val="0099166D"/>
    <w:rsid w:val="0099266C"/>
    <w:rsid w:val="009C621B"/>
    <w:rsid w:val="009D7C9C"/>
    <w:rsid w:val="00A0602B"/>
    <w:rsid w:val="00A2131E"/>
    <w:rsid w:val="00AA5721"/>
    <w:rsid w:val="00AB57D7"/>
    <w:rsid w:val="00AD44D8"/>
    <w:rsid w:val="00BC6EF9"/>
    <w:rsid w:val="00BF048A"/>
    <w:rsid w:val="00C05DE6"/>
    <w:rsid w:val="00C7310A"/>
    <w:rsid w:val="00C87F32"/>
    <w:rsid w:val="00CA034E"/>
    <w:rsid w:val="00CB1B0E"/>
    <w:rsid w:val="00CF0129"/>
    <w:rsid w:val="00D36C64"/>
    <w:rsid w:val="00D42AF4"/>
    <w:rsid w:val="00D51E79"/>
    <w:rsid w:val="00D61D94"/>
    <w:rsid w:val="00DF2317"/>
    <w:rsid w:val="00E026D7"/>
    <w:rsid w:val="00E16D94"/>
    <w:rsid w:val="00E222B0"/>
    <w:rsid w:val="00E82A44"/>
    <w:rsid w:val="00EF199D"/>
    <w:rsid w:val="00F16306"/>
    <w:rsid w:val="00F20640"/>
    <w:rsid w:val="00F55DC5"/>
    <w:rsid w:val="00FB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D7ABFA5"/>
  <w14:defaultImageDpi w14:val="300"/>
  <w15:chartTrackingRefBased/>
  <w15:docId w15:val="{F850BDE8-1989-41AD-956C-2F877E2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9C"/>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character" w:styleId="Hyperlink">
    <w:name w:val="Hyperlink"/>
    <w:uiPriority w:val="99"/>
    <w:unhideWhenUsed/>
    <w:rsid w:val="00E22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2365</Words>
  <Characters>13552</Characters>
  <Application>Microsoft Office Word</Application>
  <DocSecurity>0</DocSecurity>
  <Lines>246</Lines>
  <Paragraphs>137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15780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Ciola</dc:creator>
  <cp:keywords/>
  <dc:description/>
  <cp:lastModifiedBy>Fukushima, Mai</cp:lastModifiedBy>
  <cp:revision>2</cp:revision>
  <cp:lastPrinted>2016-11-28T11:31:00Z</cp:lastPrinted>
  <dcterms:created xsi:type="dcterms:W3CDTF">2023-06-26T06:39:00Z</dcterms:created>
  <dcterms:modified xsi:type="dcterms:W3CDTF">2023-06-26T06:39:00Z</dcterms:modified>
  <cp:category/>
</cp:coreProperties>
</file>